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29E2" w14:textId="77777777" w:rsidR="00CF5BBC" w:rsidRDefault="00CF5BBC" w:rsidP="00EE4185">
      <w:pPr>
        <w:rPr>
          <w:color w:val="222233"/>
          <w:sz w:val="18"/>
          <w:szCs w:val="18"/>
        </w:rPr>
      </w:pPr>
      <w:bookmarkStart w:id="0" w:name="_GoBack"/>
      <w:bookmarkEnd w:id="0"/>
    </w:p>
    <w:p w14:paraId="3DDB9CCB" w14:textId="77777777" w:rsidR="00CF5BBC" w:rsidRDefault="00CF5BBC" w:rsidP="00EE4185">
      <w:pPr>
        <w:rPr>
          <w:color w:val="222233"/>
          <w:sz w:val="18"/>
          <w:szCs w:val="18"/>
        </w:rPr>
      </w:pPr>
    </w:p>
    <w:p w14:paraId="2D1ADB7C" w14:textId="77777777" w:rsidR="00CF5BBC" w:rsidRDefault="00CF5BBC" w:rsidP="00EE4185">
      <w:pPr>
        <w:rPr>
          <w:color w:val="222233"/>
          <w:sz w:val="18"/>
          <w:szCs w:val="18"/>
        </w:rPr>
      </w:pPr>
    </w:p>
    <w:p w14:paraId="7A62DF50" w14:textId="77777777" w:rsidR="00CF5BBC" w:rsidRDefault="00CF5BBC" w:rsidP="00EE4185">
      <w:pPr>
        <w:rPr>
          <w:color w:val="222233"/>
          <w:sz w:val="18"/>
          <w:szCs w:val="18"/>
        </w:rPr>
      </w:pPr>
    </w:p>
    <w:p w14:paraId="0548EDEB" w14:textId="77777777" w:rsidR="00EE1E1B" w:rsidRDefault="00EE1E1B" w:rsidP="00EE4185">
      <w:r>
        <w:rPr>
          <w:color w:val="222233"/>
          <w:sz w:val="18"/>
          <w:szCs w:val="18"/>
        </w:rPr>
        <w:br/>
      </w:r>
    </w:p>
    <w:p w14:paraId="59DC0651" w14:textId="77777777" w:rsidR="00EE1E1B" w:rsidRDefault="00947062" w:rsidP="001A35CC">
      <w:pPr>
        <w:jc w:val="center"/>
        <w:rPr>
          <w:i/>
          <w:sz w:val="28"/>
          <w:szCs w:val="28"/>
        </w:rPr>
      </w:pPr>
      <w:r>
        <w:rPr>
          <w:i/>
          <w:sz w:val="28"/>
          <w:szCs w:val="28"/>
        </w:rPr>
        <w:t>RAPPORT</w:t>
      </w:r>
    </w:p>
    <w:p w14:paraId="68EB493C" w14:textId="77777777" w:rsidR="004B624D" w:rsidRDefault="004B624D" w:rsidP="001A35CC">
      <w:pPr>
        <w:jc w:val="center"/>
        <w:rPr>
          <w:i/>
          <w:sz w:val="28"/>
          <w:szCs w:val="28"/>
        </w:rPr>
      </w:pPr>
    </w:p>
    <w:p w14:paraId="25656DA6" w14:textId="77777777" w:rsidR="00640C24" w:rsidRDefault="005F020F" w:rsidP="000E7627">
      <w:pPr>
        <w:rPr>
          <w:b/>
        </w:rPr>
      </w:pPr>
      <w:r>
        <w:rPr>
          <w:b/>
        </w:rPr>
        <w:t xml:space="preserve">Wat </w:t>
      </w:r>
      <w:r w:rsidR="00C87C06">
        <w:rPr>
          <w:b/>
        </w:rPr>
        <w:t>is het verzoek</w:t>
      </w:r>
      <w:r>
        <w:rPr>
          <w:b/>
        </w:rPr>
        <w:t xml:space="preserve">? </w:t>
      </w:r>
    </w:p>
    <w:p w14:paraId="3F2C2D88" w14:textId="77777777" w:rsidR="001B044B" w:rsidRDefault="00C87C06" w:rsidP="001B044B">
      <w:r>
        <w:t xml:space="preserve">Verzoeker vroeg de Ombudscommissie zijn klacht over de behandeling van zijn bijstandsaanvraag door de gemeente ’s-Hertogenbosch te onderzoeken. </w:t>
      </w:r>
      <w:r w:rsidR="001B044B">
        <w:t xml:space="preserve">Verzoeker voelt zich </w:t>
      </w:r>
      <w:r w:rsidR="001B044B" w:rsidRPr="00793B83">
        <w:t>niet</w:t>
      </w:r>
      <w:r w:rsidR="001B044B" w:rsidRPr="004B0CFE">
        <w:rPr>
          <w:b/>
        </w:rPr>
        <w:t xml:space="preserve"> </w:t>
      </w:r>
      <w:r w:rsidR="001B044B" w:rsidRPr="00793B83">
        <w:t>gehoord en niet serieus genomen</w:t>
      </w:r>
      <w:r w:rsidR="001B044B">
        <w:t xml:space="preserve"> door de gemeente. Verzoeker wil dat de gemeente erkent dat zij tegenstrijdige informatie gaf en fouten maakte in de interne en externe communicatie. Ook wil hij dat de gemeente haar afspraken </w:t>
      </w:r>
      <w:r w:rsidR="001B044B" w:rsidRPr="00BB6096">
        <w:t>nakomt</w:t>
      </w:r>
      <w:r w:rsidR="001B044B">
        <w:t xml:space="preserve">. Hij wil een eerlijke en oprechte behandeling. </w:t>
      </w:r>
    </w:p>
    <w:p w14:paraId="1CDB850A" w14:textId="77777777" w:rsidR="001B044B" w:rsidRPr="007A1EAA" w:rsidRDefault="001B044B" w:rsidP="001B044B">
      <w:pPr>
        <w:rPr>
          <w:i/>
        </w:rPr>
      </w:pPr>
      <w:r>
        <w:t xml:space="preserve">Met de </w:t>
      </w:r>
      <w:r w:rsidRPr="00BB6096">
        <w:t>procedure</w:t>
      </w:r>
      <w:r>
        <w:t xml:space="preserve"> bij de Ombudscommissie wil verzoeker voorkomen dat anderen hetzelfde </w:t>
      </w:r>
      <w:r w:rsidRPr="00BB6096">
        <w:t>overkomt</w:t>
      </w:r>
      <w:r>
        <w:t xml:space="preserve"> als wat hem </w:t>
      </w:r>
      <w:r w:rsidRPr="00714F17">
        <w:t>o</w:t>
      </w:r>
      <w:r>
        <w:t>verkwam</w:t>
      </w:r>
      <w:r w:rsidRPr="00714F17">
        <w:t>. Hij wil d</w:t>
      </w:r>
      <w:r>
        <w:t xml:space="preserve">aarom dat de gemeente kijkt naar haar proces en hierin verbeteringen aanbrengt. </w:t>
      </w:r>
    </w:p>
    <w:p w14:paraId="2C8B80D0" w14:textId="77777777" w:rsidR="002366FB" w:rsidRDefault="002366FB" w:rsidP="00C87C06"/>
    <w:p w14:paraId="7ED97D88" w14:textId="77777777" w:rsidR="00C87C06" w:rsidRPr="009A3DC5" w:rsidRDefault="00C87C06" w:rsidP="00C87C06">
      <w:pPr>
        <w:rPr>
          <w:rFonts w:cs="Arial"/>
          <w:b/>
        </w:rPr>
      </w:pPr>
      <w:r w:rsidRPr="009A3DC5">
        <w:rPr>
          <w:rFonts w:cs="Arial"/>
          <w:b/>
        </w:rPr>
        <w:t>Wat is ons oordeel?</w:t>
      </w:r>
    </w:p>
    <w:p w14:paraId="78B1BFAA" w14:textId="77777777" w:rsidR="00C34731" w:rsidRDefault="001C518B" w:rsidP="00C87C06">
      <w:pPr>
        <w:rPr>
          <w:rFonts w:cs="Arial"/>
        </w:rPr>
      </w:pPr>
      <w:r w:rsidRPr="00F770DE">
        <w:rPr>
          <w:rFonts w:cs="Arial"/>
        </w:rPr>
        <w:t>De commissie vindt d</w:t>
      </w:r>
      <w:r w:rsidR="00D85779" w:rsidRPr="00F770DE">
        <w:rPr>
          <w:rFonts w:cs="Arial"/>
        </w:rPr>
        <w:t xml:space="preserve">e onderzochte klachten </w:t>
      </w:r>
      <w:r w:rsidR="00D85779" w:rsidRPr="00F770DE">
        <w:rPr>
          <w:rFonts w:cs="Arial"/>
          <w:i/>
        </w:rPr>
        <w:t>gegrond</w:t>
      </w:r>
      <w:r w:rsidR="00D85779" w:rsidRPr="00F770DE">
        <w:rPr>
          <w:rFonts w:cs="Arial"/>
        </w:rPr>
        <w:t xml:space="preserve">. </w:t>
      </w:r>
      <w:r w:rsidR="00C34731" w:rsidRPr="00F770DE">
        <w:rPr>
          <w:rFonts w:cs="Arial"/>
        </w:rPr>
        <w:t xml:space="preserve">De onderzochte gedragingen zijn </w:t>
      </w:r>
      <w:r w:rsidR="00D85779" w:rsidRPr="00F770DE">
        <w:rPr>
          <w:rFonts w:cs="Arial"/>
        </w:rPr>
        <w:t xml:space="preserve">namelijk </w:t>
      </w:r>
      <w:r w:rsidR="00F763E1" w:rsidRPr="00F770DE">
        <w:rPr>
          <w:rFonts w:cs="Arial"/>
          <w:i/>
        </w:rPr>
        <w:t>onbehoorlijk</w:t>
      </w:r>
      <w:r w:rsidR="00D85779" w:rsidRPr="00F770DE">
        <w:rPr>
          <w:rFonts w:cs="Arial"/>
          <w:i/>
        </w:rPr>
        <w:t>.</w:t>
      </w:r>
      <w:r w:rsidR="00C34731">
        <w:rPr>
          <w:rFonts w:cs="Arial"/>
        </w:rPr>
        <w:t xml:space="preserve"> </w:t>
      </w:r>
    </w:p>
    <w:p w14:paraId="5612E74D" w14:textId="77777777" w:rsidR="00C34731" w:rsidRDefault="00C34731" w:rsidP="00C87C06">
      <w:pPr>
        <w:rPr>
          <w:rFonts w:cs="Arial"/>
        </w:rPr>
      </w:pPr>
    </w:p>
    <w:p w14:paraId="2E404945" w14:textId="0F696F17" w:rsidR="00964A7B" w:rsidRDefault="00F770DE" w:rsidP="00964A7B">
      <w:r w:rsidRPr="00425701">
        <w:t>Uit</w:t>
      </w:r>
      <w:r w:rsidR="0099397F">
        <w:t xml:space="preserve"> het onderzoek van de commissie, ontstaat </w:t>
      </w:r>
      <w:r w:rsidRPr="00425701">
        <w:t xml:space="preserve">een beeld dat de </w:t>
      </w:r>
      <w:r w:rsidRPr="00BB6096">
        <w:t>intaker</w:t>
      </w:r>
      <w:r w:rsidRPr="00425701">
        <w:t xml:space="preserve"> en </w:t>
      </w:r>
      <w:r w:rsidRPr="00BB6096">
        <w:t>beoordelaar</w:t>
      </w:r>
      <w:r w:rsidRPr="00425701">
        <w:t xml:space="preserve"> verschillende en inconsistente informatie aan verzoeker g</w:t>
      </w:r>
      <w:r>
        <w:t>aven</w:t>
      </w:r>
      <w:r w:rsidRPr="00425701">
        <w:t xml:space="preserve"> over zijn bijstandsaanvraag.</w:t>
      </w:r>
      <w:r w:rsidRPr="00F770DE">
        <w:t xml:space="preserve"> </w:t>
      </w:r>
      <w:r w:rsidR="000B105F">
        <w:t>I</w:t>
      </w:r>
      <w:r w:rsidRPr="00425701">
        <w:t>n</w:t>
      </w:r>
      <w:r>
        <w:t xml:space="preserve"> het gekozen systeem </w:t>
      </w:r>
      <w:r w:rsidR="000B105F">
        <w:t xml:space="preserve">besluit </w:t>
      </w:r>
      <w:r>
        <w:t xml:space="preserve">de </w:t>
      </w:r>
      <w:r w:rsidRPr="00BB6096">
        <w:t>intaker</w:t>
      </w:r>
      <w:r>
        <w:t xml:space="preserve"> niet</w:t>
      </w:r>
      <w:r w:rsidR="00436952">
        <w:t xml:space="preserve">. En adviseert hij niet. </w:t>
      </w:r>
      <w:r w:rsidR="000B105F">
        <w:t xml:space="preserve"> In dit geval kreeg </w:t>
      </w:r>
      <w:r>
        <w:t xml:space="preserve">verzoeker </w:t>
      </w:r>
      <w:r w:rsidR="000B105F">
        <w:t>foutieve adviezen.</w:t>
      </w:r>
      <w:r w:rsidRPr="00F770DE">
        <w:t xml:space="preserve"> </w:t>
      </w:r>
      <w:r>
        <w:t xml:space="preserve">Hierdoor ontstond voor verzoeker een compleet onduidelijke situatie. </w:t>
      </w:r>
      <w:r w:rsidR="00E42646">
        <w:t xml:space="preserve">Ook kreeg hij hierdoor geen goede en </w:t>
      </w:r>
      <w:r w:rsidR="00E42646" w:rsidRPr="00BB6096">
        <w:t>volledige</w:t>
      </w:r>
      <w:r w:rsidR="00E42646">
        <w:t xml:space="preserve"> informatie.</w:t>
      </w:r>
    </w:p>
    <w:p w14:paraId="73479CCD" w14:textId="77777777" w:rsidR="0099397F" w:rsidRDefault="0099397F" w:rsidP="00964A7B"/>
    <w:p w14:paraId="1D576248" w14:textId="77777777" w:rsidR="004C24C5" w:rsidRDefault="004C24C5" w:rsidP="00964A7B">
      <w:r w:rsidRPr="00BB6096">
        <w:t xml:space="preserve">Het beeld dat de commissie heeft, is dat mede door de complexiteit van de aanvraag van verzoeker, er geen goede communicatie </w:t>
      </w:r>
      <w:r w:rsidR="004341A3" w:rsidRPr="00BB6096">
        <w:t xml:space="preserve"> en coördinatie </w:t>
      </w:r>
      <w:r w:rsidRPr="00BB6096">
        <w:t>was, zowel intern als ook richting verzoeker.</w:t>
      </w:r>
      <w:r w:rsidRPr="00C561CA">
        <w:t xml:space="preserve"> </w:t>
      </w:r>
      <w:r w:rsidR="004341A3" w:rsidRPr="00BB6096">
        <w:t>Meerdere</w:t>
      </w:r>
      <w:r w:rsidR="004341A3">
        <w:t xml:space="preserve"> ambtenaren </w:t>
      </w:r>
      <w:r w:rsidR="002315C7" w:rsidRPr="002315C7">
        <w:t>h</w:t>
      </w:r>
      <w:r w:rsidR="002315C7">
        <w:t>adden een rol</w:t>
      </w:r>
      <w:r w:rsidR="004341A3" w:rsidRPr="002315C7">
        <w:t xml:space="preserve"> bij de bijsta</w:t>
      </w:r>
      <w:r w:rsidR="004341A3">
        <w:t xml:space="preserve">ndsaanvraag van verzoeker. </w:t>
      </w:r>
      <w:r>
        <w:t xml:space="preserve">Niemand was voor het geheel verantwoordelijk. Er </w:t>
      </w:r>
      <w:r w:rsidR="00043A13">
        <w:t>was</w:t>
      </w:r>
      <w:r>
        <w:t xml:space="preserve"> op dit punt geen sprake van een goede organisatie. </w:t>
      </w:r>
    </w:p>
    <w:p w14:paraId="3C6216BC" w14:textId="77777777" w:rsidR="004C24C5" w:rsidRDefault="004C24C5" w:rsidP="00964A7B"/>
    <w:p w14:paraId="1A0EF514" w14:textId="77777777" w:rsidR="00EB2E2C" w:rsidRDefault="00EB2E2C" w:rsidP="00EB2E2C">
      <w:r w:rsidRPr="00BB6096">
        <w:t>De commissie betwijfelt niet dat de betrokken medewerkers, ieder vanuit hun eigen taken en bevoegdheden, de intentie hadden om verzoeker zo goed mogelijk te helpen en zijn vragen te beantwoorden.</w:t>
      </w:r>
      <w:r w:rsidRPr="00C561CA">
        <w:t xml:space="preserve"> Maar de gemeente </w:t>
      </w:r>
      <w:r w:rsidR="00043A13">
        <w:t>kwam</w:t>
      </w:r>
      <w:r>
        <w:t xml:space="preserve"> </w:t>
      </w:r>
      <w:r w:rsidRPr="00C561CA">
        <w:t>(terugbel-)afspraken niet n</w:t>
      </w:r>
      <w:r>
        <w:t>a</w:t>
      </w:r>
      <w:r w:rsidR="00043A13">
        <w:t xml:space="preserve"> </w:t>
      </w:r>
      <w:r w:rsidRPr="00C561CA">
        <w:t xml:space="preserve">en </w:t>
      </w:r>
      <w:r w:rsidR="00043A13">
        <w:t xml:space="preserve">was telefonisch onvoldoende </w:t>
      </w:r>
      <w:r w:rsidRPr="00C561CA">
        <w:t xml:space="preserve">bereikbaar. </w:t>
      </w:r>
      <w:r w:rsidR="00043A13">
        <w:t xml:space="preserve">De gemeente </w:t>
      </w:r>
      <w:r w:rsidR="00043A13" w:rsidRPr="00BB6096">
        <w:t>weersprak</w:t>
      </w:r>
      <w:r w:rsidR="00043A13">
        <w:t xml:space="preserve"> </w:t>
      </w:r>
      <w:r>
        <w:t xml:space="preserve">niet dat medewerkers aan verzoeker “trucjes” </w:t>
      </w:r>
      <w:r w:rsidRPr="00C561CA">
        <w:t>v</w:t>
      </w:r>
      <w:r>
        <w:t>ertelden</w:t>
      </w:r>
      <w:r w:rsidRPr="00C561CA">
        <w:t xml:space="preserve"> om een bijstandsuitkering</w:t>
      </w:r>
      <w:r>
        <w:t xml:space="preserve"> te krijgen. Dit alles </w:t>
      </w:r>
      <w:r w:rsidRPr="00BB6096">
        <w:t>acht</w:t>
      </w:r>
      <w:r>
        <w:t xml:space="preserve"> de commissie niet professioneel. </w:t>
      </w:r>
    </w:p>
    <w:p w14:paraId="4ADCBE61" w14:textId="77777777" w:rsidR="00964A7B" w:rsidRDefault="00964A7B" w:rsidP="00C87C06"/>
    <w:p w14:paraId="11807F56" w14:textId="77777777" w:rsidR="00C87C06" w:rsidRPr="002F336E" w:rsidRDefault="00C87C06" w:rsidP="00C87C06">
      <w:pPr>
        <w:rPr>
          <w:rFonts w:cs="Arial"/>
        </w:rPr>
      </w:pPr>
      <w:r w:rsidRPr="002F336E">
        <w:rPr>
          <w:rFonts w:cs="Arial"/>
        </w:rPr>
        <w:t xml:space="preserve">Over hoe wij tot dit oordeel gekomen zijn, leest u hieronder meer. </w:t>
      </w:r>
    </w:p>
    <w:p w14:paraId="3D159635" w14:textId="77777777" w:rsidR="00C87C06" w:rsidRDefault="00C87C06" w:rsidP="000E7627"/>
    <w:p w14:paraId="088BF111" w14:textId="7E5F00B7" w:rsidR="00220862" w:rsidRDefault="00220862" w:rsidP="00220862">
      <w:pPr>
        <w:rPr>
          <w:b/>
        </w:rPr>
      </w:pPr>
      <w:r>
        <w:rPr>
          <w:b/>
        </w:rPr>
        <w:t xml:space="preserve">Wat zijn de </w:t>
      </w:r>
      <w:r w:rsidR="007A514B">
        <w:rPr>
          <w:b/>
        </w:rPr>
        <w:t>feiten</w:t>
      </w:r>
      <w:r>
        <w:rPr>
          <w:b/>
        </w:rPr>
        <w:t xml:space="preserve">? </w:t>
      </w:r>
    </w:p>
    <w:p w14:paraId="15F28C6C" w14:textId="77777777" w:rsidR="007A514B" w:rsidRDefault="007A514B" w:rsidP="007A514B">
      <w:pPr>
        <w:rPr>
          <w:rFonts w:cs="Arial"/>
        </w:rPr>
      </w:pPr>
      <w:r>
        <w:rPr>
          <w:rFonts w:cs="Arial"/>
        </w:rPr>
        <w:t xml:space="preserve">Verzoeker ontvangt van april tot juni 2013 een voorschot van € 500,-  op zijn bijstandsuitkering. Daarna ontvangt verzoeker een bijstandsuitkering. De gemeente vraagt om aanvullende gegevens over de woonsituatie en financiële situatie van verzoeker. </w:t>
      </w:r>
      <w:r w:rsidRPr="00B51666">
        <w:rPr>
          <w:rFonts w:cs="Arial"/>
        </w:rPr>
        <w:t>Deze aanvullende gegevens</w:t>
      </w:r>
      <w:r>
        <w:rPr>
          <w:rFonts w:cs="Arial"/>
        </w:rPr>
        <w:t xml:space="preserve"> zijn niet meteen duidelijk voor de gemeente. </w:t>
      </w:r>
    </w:p>
    <w:p w14:paraId="1501B6EC" w14:textId="77777777" w:rsidR="007A514B" w:rsidRDefault="007A514B" w:rsidP="007A514B">
      <w:pPr>
        <w:rPr>
          <w:rFonts w:cs="Arial"/>
        </w:rPr>
      </w:pPr>
    </w:p>
    <w:p w14:paraId="263193B4" w14:textId="77777777" w:rsidR="007A514B" w:rsidRDefault="007A514B" w:rsidP="007A514B">
      <w:pPr>
        <w:rPr>
          <w:rFonts w:cs="Arial"/>
        </w:rPr>
      </w:pPr>
      <w:r>
        <w:rPr>
          <w:rFonts w:cs="Arial"/>
        </w:rPr>
        <w:t xml:space="preserve">In eerste instantie schrijft de ex-partner van verzoeker zich niet uit. Verzoeker schrijft zich om die reden per augustus 2013 (tijdelijk) in op het adres van zijn moeder. Uiteindelijk schrijft de ex-partner van verzoeker zich uit van het oorspronkelijk gezamenlijk adres. Verzoeker geeft via verklaring van bewoning aan de gemeente door dat zijn ex-partner niet meer op het oorspronkelijk gezamenlijk adres verblijft, en schrijft zich weer in in het GBA op dit adres. </w:t>
      </w:r>
    </w:p>
    <w:p w14:paraId="56FC2CD1" w14:textId="77777777" w:rsidR="007A514B" w:rsidRDefault="007A514B" w:rsidP="007A514B">
      <w:pPr>
        <w:rPr>
          <w:rFonts w:cs="Arial"/>
        </w:rPr>
      </w:pPr>
    </w:p>
    <w:p w14:paraId="3E1DF3E7" w14:textId="77777777" w:rsidR="00CF5BBC" w:rsidRDefault="00CF5BBC" w:rsidP="007A514B">
      <w:pPr>
        <w:rPr>
          <w:rFonts w:cs="Arial"/>
        </w:rPr>
      </w:pPr>
    </w:p>
    <w:p w14:paraId="1E22B7B7" w14:textId="77777777" w:rsidR="00CF5BBC" w:rsidRDefault="00CF5BBC" w:rsidP="007A514B">
      <w:pPr>
        <w:rPr>
          <w:rFonts w:cs="Arial"/>
        </w:rPr>
      </w:pPr>
    </w:p>
    <w:p w14:paraId="34EEB64E" w14:textId="77777777" w:rsidR="00CF5BBC" w:rsidRDefault="00CF5BBC" w:rsidP="007A514B">
      <w:pPr>
        <w:rPr>
          <w:rFonts w:cs="Arial"/>
        </w:rPr>
      </w:pPr>
    </w:p>
    <w:p w14:paraId="44D4AB79" w14:textId="77777777" w:rsidR="00CF5BBC" w:rsidRDefault="00CF5BBC" w:rsidP="007A514B">
      <w:pPr>
        <w:rPr>
          <w:rFonts w:cs="Arial"/>
        </w:rPr>
      </w:pPr>
    </w:p>
    <w:p w14:paraId="2DC31255" w14:textId="77777777" w:rsidR="00CF5BBC" w:rsidRDefault="00CF5BBC" w:rsidP="007A514B">
      <w:pPr>
        <w:rPr>
          <w:rFonts w:cs="Arial"/>
        </w:rPr>
      </w:pPr>
    </w:p>
    <w:p w14:paraId="23503242" w14:textId="77777777" w:rsidR="007A514B" w:rsidRDefault="007A514B" w:rsidP="007A514B">
      <w:pPr>
        <w:rPr>
          <w:rFonts w:cs="Arial"/>
        </w:rPr>
      </w:pPr>
      <w:r>
        <w:rPr>
          <w:rFonts w:cs="Arial"/>
        </w:rPr>
        <w:t xml:space="preserve">De gemeente stelt, na onderzoek, vast dat verzoeker en zijn ex-partner officieel uit elkaar zijn en niet meer onder één dak wonen. De ex-partner van verzoeker verblijft dan inmiddels bij haar ouders en betaalt de woonlasten van de eigen woning. </w:t>
      </w:r>
    </w:p>
    <w:p w14:paraId="56A4C9C5" w14:textId="77777777" w:rsidR="007A514B" w:rsidRDefault="007A514B" w:rsidP="007A514B">
      <w:pPr>
        <w:rPr>
          <w:rFonts w:cs="Arial"/>
        </w:rPr>
      </w:pPr>
    </w:p>
    <w:p w14:paraId="0ADD6276" w14:textId="77777777" w:rsidR="007A514B" w:rsidRDefault="007A514B" w:rsidP="007A514B">
      <w:pPr>
        <w:rPr>
          <w:rFonts w:cs="Arial"/>
        </w:rPr>
      </w:pPr>
      <w:r>
        <w:rPr>
          <w:rFonts w:cs="Arial"/>
        </w:rPr>
        <w:t xml:space="preserve">Verzoeker is inmiddels (weer) verhuisd, omdat de woning is verkocht. De gemeente paste de uitkering hierop aan. De uitkering loopt nu ook goed. Binnenkort gaat verzoeker starten als </w:t>
      </w:r>
      <w:r w:rsidRPr="005A1185">
        <w:rPr>
          <w:rFonts w:cs="Arial"/>
        </w:rPr>
        <w:t>zzp</w:t>
      </w:r>
      <w:r>
        <w:rPr>
          <w:rFonts w:cs="Arial"/>
        </w:rPr>
        <w:t xml:space="preserve">’er. </w:t>
      </w:r>
    </w:p>
    <w:p w14:paraId="0B1B9A38" w14:textId="77777777" w:rsidR="00220862" w:rsidRDefault="00220862" w:rsidP="00220862">
      <w:pPr>
        <w:rPr>
          <w:u w:val="single"/>
        </w:rPr>
      </w:pPr>
    </w:p>
    <w:p w14:paraId="08E36050" w14:textId="574EA00D" w:rsidR="007A514B" w:rsidRPr="007A514B" w:rsidRDefault="007A514B" w:rsidP="00220862">
      <w:pPr>
        <w:rPr>
          <w:b/>
        </w:rPr>
      </w:pPr>
      <w:r w:rsidRPr="007A514B">
        <w:rPr>
          <w:b/>
        </w:rPr>
        <w:t xml:space="preserve">Wat zijn de klachten? </w:t>
      </w:r>
    </w:p>
    <w:p w14:paraId="3CF814E9" w14:textId="77777777" w:rsidR="00220862" w:rsidRPr="003C2EA4" w:rsidRDefault="00220862" w:rsidP="00220862">
      <w:pPr>
        <w:rPr>
          <w:u w:val="single"/>
        </w:rPr>
      </w:pPr>
      <w:r>
        <w:rPr>
          <w:u w:val="single"/>
        </w:rPr>
        <w:t>Interne communicatie</w:t>
      </w:r>
      <w:r w:rsidRPr="003C2EA4">
        <w:rPr>
          <w:u w:val="single"/>
        </w:rPr>
        <w:t>.</w:t>
      </w:r>
    </w:p>
    <w:p w14:paraId="1446FBD3" w14:textId="77777777" w:rsidR="00220862" w:rsidRDefault="00220862" w:rsidP="00220862">
      <w:r>
        <w:t xml:space="preserve">Verzoeker stelt dat hij  </w:t>
      </w:r>
      <w:r w:rsidRPr="005A1185">
        <w:t>meerdere</w:t>
      </w:r>
      <w:r>
        <w:t xml:space="preserve"> malen tegenstrijdige informatie ontving van de gemeente bij zijn aanvraag om een bijstandsuitkering.</w:t>
      </w:r>
      <w:r w:rsidRPr="005A1185">
        <w:t xml:space="preserve"> De informatie van de intaker week af van de informatie die hij ontving van d</w:t>
      </w:r>
      <w:r>
        <w:t>e beoordelaar</w:t>
      </w:r>
      <w:r w:rsidRPr="005A1185">
        <w:t xml:space="preserve">. De intaker vertelde aan verzoeker </w:t>
      </w:r>
      <w:r>
        <w:t>d</w:t>
      </w:r>
      <w:r w:rsidRPr="005A1185">
        <w:t xml:space="preserve">at </w:t>
      </w:r>
      <w:r>
        <w:t xml:space="preserve">de gemeente </w:t>
      </w:r>
      <w:r w:rsidRPr="005A1185">
        <w:t>de auto niet m</w:t>
      </w:r>
      <w:r>
        <w:t>e</w:t>
      </w:r>
      <w:r w:rsidRPr="005A1185">
        <w:t>enam bij de beoordeling van de aanvraag</w:t>
      </w:r>
      <w:r>
        <w:t xml:space="preserve"> </w:t>
      </w:r>
      <w:r w:rsidRPr="005A1185">
        <w:t xml:space="preserve">als hij </w:t>
      </w:r>
      <w:r>
        <w:t>de auto</w:t>
      </w:r>
      <w:r w:rsidRPr="005A1185">
        <w:t xml:space="preserve"> op naam van zijn moeder z</w:t>
      </w:r>
      <w:r>
        <w:t>ette</w:t>
      </w:r>
      <w:r w:rsidRPr="005A1185">
        <w:t xml:space="preserve">. </w:t>
      </w:r>
      <w:r>
        <w:t xml:space="preserve">Om die reden schreef hij zijn auto over naar zijn moeder en informeerde de gemeente hierover. De </w:t>
      </w:r>
      <w:r w:rsidRPr="00714F17">
        <w:t>beoordelaar</w:t>
      </w:r>
      <w:r>
        <w:t xml:space="preserve"> vertelde hem vervolgens dat dit niet mocht en dat hij “met voorbedachten rade” frauduleus</w:t>
      </w:r>
      <w:r w:rsidRPr="00F75BDC">
        <w:t xml:space="preserve"> </w:t>
      </w:r>
      <w:r>
        <w:t>handelde.</w:t>
      </w:r>
    </w:p>
    <w:p w14:paraId="02378494" w14:textId="77777777" w:rsidR="00220862" w:rsidRDefault="00220862" w:rsidP="00220862">
      <w:r>
        <w:t xml:space="preserve">Ook schreef verzoeker zich in op het adres van zijn moeder en bleef hij slapen op zijn eigen adres. Op advies van zijn intaker. Dit omdat zijn </w:t>
      </w:r>
      <w:r w:rsidRPr="005A1185">
        <w:t>ex-partner</w:t>
      </w:r>
      <w:r>
        <w:t xml:space="preserve"> zich niet uit hun gezamenlijke (koop-) woning wilde laten uitschrijven. </w:t>
      </w:r>
    </w:p>
    <w:p w14:paraId="26E5DAB7" w14:textId="77777777" w:rsidR="00220862" w:rsidRDefault="00220862" w:rsidP="00220862"/>
    <w:p w14:paraId="79309310" w14:textId="77777777" w:rsidR="00220862" w:rsidRDefault="00220862" w:rsidP="00220862">
      <w:r>
        <w:t xml:space="preserve">Bij de intake van zijn bijstandsuitkering in het Entreon </w:t>
      </w:r>
      <w:r w:rsidRPr="005A1185">
        <w:t>a</w:t>
      </w:r>
      <w:r>
        <w:t>dviseerde een meeluisterende collega van de intaker</w:t>
      </w:r>
      <w:r w:rsidRPr="005A1185">
        <w:t xml:space="preserve"> om zijn ex</w:t>
      </w:r>
      <w:r>
        <w:t>-</w:t>
      </w:r>
      <w:r w:rsidRPr="005A1185">
        <w:t>partner via h</w:t>
      </w:r>
      <w:r>
        <w:t xml:space="preserve">aar DigiD uit te schrijven. </w:t>
      </w:r>
    </w:p>
    <w:p w14:paraId="5B0453C1" w14:textId="5786C525" w:rsidR="00220862" w:rsidRDefault="00220862" w:rsidP="00220862">
      <w:r>
        <w:t xml:space="preserve">Verzoeker </w:t>
      </w:r>
      <w:r w:rsidRPr="005A1185">
        <w:t xml:space="preserve"> is verbaasd </w:t>
      </w:r>
      <w:r>
        <w:t xml:space="preserve">over deze vorm van “creatief meedenken”. Volgens verzoeker stelt de gemeente nu dat hij de gemeente verkeerd begrepen heeft. </w:t>
      </w:r>
    </w:p>
    <w:p w14:paraId="500E0993" w14:textId="77777777" w:rsidR="00220862" w:rsidRDefault="00220862" w:rsidP="00220862"/>
    <w:p w14:paraId="708D29D2" w14:textId="1C65F539" w:rsidR="00220862" w:rsidRDefault="00220862" w:rsidP="00220862">
      <w:r>
        <w:t xml:space="preserve">De sociaal rechercheur gaf hem informatie die hij helemaal niet mocht doen. Hij wekte verwachtingen door te zeggen dat alles goed was en hij wel een </w:t>
      </w:r>
      <w:r w:rsidRPr="005A1185">
        <w:t>uit</w:t>
      </w:r>
      <w:r>
        <w:t>kering zou krijgen</w:t>
      </w:r>
      <w:r w:rsidRPr="005A1185">
        <w:t xml:space="preserve">. </w:t>
      </w:r>
      <w:r>
        <w:t>Hij wilde zelfs een voorschot voor verzoeker regelen. Hierdoor ontstond verwarring bij hem. De gemeente ontkent deze tegenstrijdigheden. Hij heeft het gevoel dat de gemeente hem van het kastje</w:t>
      </w:r>
      <w:r w:rsidRPr="005A1185">
        <w:t xml:space="preserve"> naar de muur s</w:t>
      </w:r>
      <w:r>
        <w:t xml:space="preserve">tuurt. </w:t>
      </w:r>
      <w:r w:rsidRPr="005A1185">
        <w:t>Ook b</w:t>
      </w:r>
      <w:r>
        <w:t>eschadigde de gemeente hem hierdoor</w:t>
      </w:r>
      <w:r w:rsidRPr="005A1185">
        <w:t>. Hij zat twee maanden zo</w:t>
      </w:r>
      <w:r>
        <w:t xml:space="preserve">nder inkomen. </w:t>
      </w:r>
    </w:p>
    <w:p w14:paraId="728A4CDB" w14:textId="77777777" w:rsidR="00220862" w:rsidRDefault="00220862" w:rsidP="00220862"/>
    <w:p w14:paraId="3EB3593B" w14:textId="77777777" w:rsidR="00220862" w:rsidRPr="003C2EA4" w:rsidRDefault="00220862" w:rsidP="00220862">
      <w:pPr>
        <w:rPr>
          <w:u w:val="single"/>
        </w:rPr>
      </w:pPr>
      <w:r w:rsidRPr="005A1185">
        <w:rPr>
          <w:u w:val="single"/>
        </w:rPr>
        <w:t>Professionaliteit</w:t>
      </w:r>
      <w:r w:rsidRPr="003C2EA4">
        <w:rPr>
          <w:u w:val="single"/>
        </w:rPr>
        <w:t xml:space="preserve"> gemeente</w:t>
      </w:r>
    </w:p>
    <w:p w14:paraId="7A03579E" w14:textId="415A7754" w:rsidR="00220862" w:rsidRDefault="00220862" w:rsidP="00220862">
      <w:r>
        <w:t xml:space="preserve">Verzoeker klaagt ook over de </w:t>
      </w:r>
      <w:r w:rsidRPr="005A1185">
        <w:t>professionaliteit</w:t>
      </w:r>
      <w:r>
        <w:t xml:space="preserve"> van zijn contractbeheerder. Zij hing boos de telefoon op en schreeuwde aan</w:t>
      </w:r>
      <w:r w:rsidR="00A645CB">
        <w:t xml:space="preserve"> de</w:t>
      </w:r>
      <w:r>
        <w:t xml:space="preserve"> telefoon. Ook gaf de sociaal rechercheur aan dat hij het gespre</w:t>
      </w:r>
      <w:r w:rsidRPr="00077D69">
        <w:t>k m</w:t>
      </w:r>
      <w:r>
        <w:t>e</w:t>
      </w:r>
      <w:r w:rsidRPr="00077D69">
        <w:t>t verzoeker t</w:t>
      </w:r>
      <w:r>
        <w:t>erugkoppelde</w:t>
      </w:r>
      <w:r w:rsidRPr="00077D69">
        <w:t xml:space="preserve"> a</w:t>
      </w:r>
      <w:r>
        <w:t>a</w:t>
      </w:r>
      <w:r w:rsidRPr="00077D69">
        <w:t>n de</w:t>
      </w:r>
      <w:r>
        <w:t xml:space="preserve"> contractbeheerder. Zij zegt geen </w:t>
      </w:r>
      <w:r w:rsidRPr="00077D69">
        <w:t>terugkoppeling</w:t>
      </w:r>
      <w:r>
        <w:t xml:space="preserve"> te hebben gehad. Verzoeker weet niet meer wie hij moet geloven. Ook vroeg </w:t>
      </w:r>
      <w:r w:rsidR="00A645CB">
        <w:t>een</w:t>
      </w:r>
      <w:r>
        <w:t xml:space="preserve"> contractbeheerder steeds o</w:t>
      </w:r>
      <w:r w:rsidRPr="00077D69">
        <w:t>m nieuw</w:t>
      </w:r>
      <w:r>
        <w:t xml:space="preserve">e informatie. Deze informatie gaf hij al  eerder aan een collega van haar. </w:t>
      </w:r>
    </w:p>
    <w:p w14:paraId="6D454A3F" w14:textId="77777777" w:rsidR="00220862" w:rsidRDefault="00220862" w:rsidP="00220862">
      <w:r>
        <w:t xml:space="preserve">Als hij medewerkers vraagt welke eisen er zijn voor het verkrijgen van een uitkering, weet zij het niet. Het lijkt wel of de medewerkers zelf niet weten hoe het zit. </w:t>
      </w:r>
    </w:p>
    <w:p w14:paraId="163E4ADA" w14:textId="77777777" w:rsidR="00220862" w:rsidRDefault="00220862" w:rsidP="00220862"/>
    <w:p w14:paraId="6ECA3953" w14:textId="77777777" w:rsidR="00220862" w:rsidRPr="003C2EA4" w:rsidRDefault="00220862" w:rsidP="00220862">
      <w:pPr>
        <w:rPr>
          <w:u w:val="single"/>
        </w:rPr>
      </w:pPr>
      <w:r>
        <w:rPr>
          <w:u w:val="single"/>
        </w:rPr>
        <w:t>Niet nakomen afspraken en externe communicatie</w:t>
      </w:r>
      <w:r w:rsidRPr="003C2EA4">
        <w:rPr>
          <w:u w:val="single"/>
        </w:rPr>
        <w:t>.</w:t>
      </w:r>
    </w:p>
    <w:p w14:paraId="5F0624D4" w14:textId="77777777" w:rsidR="00220862" w:rsidRPr="002B5DC0" w:rsidRDefault="00220862" w:rsidP="00220862">
      <w:r>
        <w:t>Verzoeker klaagt over de hoeveelheid medewerkers die betrok</w:t>
      </w:r>
      <w:r w:rsidRPr="008C6D67">
        <w:t>ken zi</w:t>
      </w:r>
      <w:r>
        <w:t xml:space="preserve">jn bij zijn bijstandsaanvraag. Twee </w:t>
      </w:r>
      <w:r w:rsidRPr="008C6D67">
        <w:t>casemanagers</w:t>
      </w:r>
      <w:r>
        <w:t>, twee contractbeheerders e</w:t>
      </w:r>
      <w:r w:rsidRPr="008C6D67">
        <w:t xml:space="preserve">n een </w:t>
      </w:r>
      <w:r>
        <w:t xml:space="preserve">sociaal rechercheur. Deze medewerkers gaven boodschappen van hem </w:t>
      </w:r>
      <w:r w:rsidRPr="008C6D67">
        <w:t>niet aan elkaar door</w:t>
      </w:r>
      <w:r>
        <w:t>. Ook kwam de gemeente terugbelafspraken regel</w:t>
      </w:r>
      <w:r w:rsidRPr="008C6D67">
        <w:t xml:space="preserve">matig niet na. Dit is volgens </w:t>
      </w:r>
      <w:r>
        <w:t xml:space="preserve">hem in strijd met de </w:t>
      </w:r>
      <w:r w:rsidRPr="008C6D67">
        <w:t>servicenormen</w:t>
      </w:r>
      <w:r>
        <w:t xml:space="preserve"> van de gemeente. </w:t>
      </w:r>
    </w:p>
    <w:p w14:paraId="09BFC6A4" w14:textId="77777777" w:rsidR="00220862" w:rsidRDefault="00220862" w:rsidP="00220862">
      <w:pPr>
        <w:rPr>
          <w:u w:val="single"/>
        </w:rPr>
      </w:pPr>
    </w:p>
    <w:p w14:paraId="1D342B17" w14:textId="77777777" w:rsidR="00220862" w:rsidRPr="003C2EA4" w:rsidRDefault="00220862" w:rsidP="00220862">
      <w:pPr>
        <w:rPr>
          <w:b/>
        </w:rPr>
      </w:pPr>
      <w:r w:rsidRPr="003C2EA4">
        <w:rPr>
          <w:b/>
        </w:rPr>
        <w:t xml:space="preserve">Wat vindt de gemeente? </w:t>
      </w:r>
    </w:p>
    <w:p w14:paraId="2FA30465" w14:textId="77777777" w:rsidR="00CF5BBC" w:rsidRDefault="00220862" w:rsidP="00220862">
      <w:r>
        <w:t>De situatie van mijnheer was ingewikkeld. De gemeente had veel gegevens nodig om de aanvraag om bijstand van verzoe</w:t>
      </w:r>
      <w:r w:rsidRPr="008C6D67">
        <w:t>ker te</w:t>
      </w:r>
      <w:r>
        <w:t xml:space="preserve"> </w:t>
      </w:r>
      <w:r w:rsidRPr="008C6D67">
        <w:t>beoord</w:t>
      </w:r>
      <w:r>
        <w:t xml:space="preserve">elen. Allereerst gegevens over zijn </w:t>
      </w:r>
      <w:r w:rsidRPr="008C6D67">
        <w:t>woonsituatie</w:t>
      </w:r>
      <w:r>
        <w:t xml:space="preserve">. </w:t>
      </w:r>
    </w:p>
    <w:p w14:paraId="5960BAAC" w14:textId="77777777" w:rsidR="00CF5BBC" w:rsidRDefault="00CF5BBC" w:rsidP="00220862"/>
    <w:p w14:paraId="6EE6328C" w14:textId="77777777" w:rsidR="00CF5BBC" w:rsidRDefault="00CF5BBC" w:rsidP="00220862"/>
    <w:p w14:paraId="102E0B71" w14:textId="77777777" w:rsidR="00CF5BBC" w:rsidRDefault="00CF5BBC" w:rsidP="00220862"/>
    <w:p w14:paraId="517994CA" w14:textId="77777777" w:rsidR="00CF5BBC" w:rsidRDefault="00CF5BBC" w:rsidP="00220862"/>
    <w:p w14:paraId="404DDFB3" w14:textId="77777777" w:rsidR="00CF5BBC" w:rsidRDefault="00CF5BBC" w:rsidP="00220862"/>
    <w:p w14:paraId="5FDA8768" w14:textId="1BEC7567" w:rsidR="00220862" w:rsidRDefault="00220862" w:rsidP="00220862">
      <w:r>
        <w:t xml:space="preserve">Verzoeker stond eerst ingeschreven op het adres van zijn moeder, maar woonde daar niet. Op het adres waar hij wel woonde stond ook zijn </w:t>
      </w:r>
      <w:r w:rsidRPr="005A1185">
        <w:t>ex-partner</w:t>
      </w:r>
      <w:r>
        <w:t xml:space="preserve"> ingeschreven. Later stond verzoeker wel weer op dit adres ingeschreven. Daarnaast de gegevens over zijn financiële situatie. Verzoeker had nog gezamenlijke  bankrekeningen met zijn </w:t>
      </w:r>
      <w:r w:rsidRPr="005A1185">
        <w:t>ex-partner</w:t>
      </w:r>
      <w:r>
        <w:t xml:space="preserve">. Voor de gemeente was onduidelijk wie </w:t>
      </w:r>
      <w:r w:rsidRPr="008C6D67">
        <w:t xml:space="preserve">welke kosten van de koopwoning betaalde. </w:t>
      </w:r>
      <w:r>
        <w:t xml:space="preserve">Ook ontving verzoeker nog maandelijks een teruggave van de belastingdienst. </w:t>
      </w:r>
    </w:p>
    <w:p w14:paraId="5D8989E7" w14:textId="77777777" w:rsidR="00220862" w:rsidRDefault="00220862" w:rsidP="00220862"/>
    <w:p w14:paraId="1DAB5F33" w14:textId="77777777" w:rsidR="007A514B" w:rsidRDefault="00220862" w:rsidP="00220862">
      <w:r>
        <w:t xml:space="preserve">Deze ingewikkelde situatie maakt dat de beoordeling van de aanvraag door de gemeente veel tijd kostte. De gemeente stelt zich wel gehouden te hebben aan de wettelijke beslistermijnen. </w:t>
      </w:r>
    </w:p>
    <w:p w14:paraId="007C5D0E" w14:textId="526FDE99" w:rsidR="00220862" w:rsidRDefault="00220862" w:rsidP="00220862">
      <w:r>
        <w:t xml:space="preserve">Ook stelt de gemeente dat de contractbeheerder contact had met de sociaal rechercheur voordat zij besliste op de aanvraag. Zijn bevindingen </w:t>
      </w:r>
      <w:r w:rsidRPr="00077D69">
        <w:t>nam</w:t>
      </w:r>
      <w:r>
        <w:t xml:space="preserve"> zij mee in de beoordeling van de aanvraag om bijstand. </w:t>
      </w:r>
    </w:p>
    <w:p w14:paraId="3785C212" w14:textId="77777777" w:rsidR="00220862" w:rsidRDefault="00220862" w:rsidP="00220862">
      <w:r>
        <w:t xml:space="preserve">Ook is er wel degelijk overleg tussen de medewerkers op het Entreon en het </w:t>
      </w:r>
      <w:r w:rsidRPr="00714F17">
        <w:t>stadskantoor</w:t>
      </w:r>
      <w:r>
        <w:t>. Alleen hebben de diverse medewerkers</w:t>
      </w:r>
      <w:r w:rsidRPr="008C6D67">
        <w:t xml:space="preserve"> hun eigen</w:t>
      </w:r>
      <w:r>
        <w:t xml:space="preserve"> </w:t>
      </w:r>
      <w:r w:rsidRPr="008C6D67">
        <w:t>taken. Hie</w:t>
      </w:r>
      <w:r>
        <w:t xml:space="preserve">rdoor </w:t>
      </w:r>
      <w:r w:rsidRPr="008C6D67">
        <w:t>k</w:t>
      </w:r>
      <w:r>
        <w:t>unnen</w:t>
      </w:r>
      <w:r w:rsidRPr="008C6D67">
        <w:t xml:space="preserve"> mede</w:t>
      </w:r>
      <w:r>
        <w:t xml:space="preserve">werkers niet altijd antwoord geven op alle vragen. Dit betekent nog niet dat de medewerkers niet weten hoe het zit. </w:t>
      </w:r>
    </w:p>
    <w:p w14:paraId="21730E3F" w14:textId="77777777" w:rsidR="00220862" w:rsidRDefault="00220862" w:rsidP="00220862"/>
    <w:p w14:paraId="55F65B54" w14:textId="77777777" w:rsidR="00220862" w:rsidRDefault="00220862" w:rsidP="00220862">
      <w:r>
        <w:t xml:space="preserve">De gemeente stelt dat de gemeente een burger nooit “trucjes” mag vertellen om een uitkering te krijgen. Als dit toch gebeurt, is dit lastig te achterhalen door de gemeente, omdat de betrokken medewerkers hier niet snel open over zullen zijn. </w:t>
      </w:r>
    </w:p>
    <w:p w14:paraId="71A30D45" w14:textId="77777777" w:rsidR="00220862" w:rsidRDefault="00220862" w:rsidP="000E7627"/>
    <w:p w14:paraId="28EF5F2F" w14:textId="77777777" w:rsidR="00220862" w:rsidRPr="002F336E" w:rsidRDefault="00220862" w:rsidP="00220862">
      <w:pPr>
        <w:rPr>
          <w:b/>
        </w:rPr>
      </w:pPr>
      <w:r w:rsidRPr="002F336E">
        <w:rPr>
          <w:b/>
        </w:rPr>
        <w:t xml:space="preserve">Hoe beoordeelden wij het verzoek? </w:t>
      </w:r>
    </w:p>
    <w:p w14:paraId="02235BEE" w14:textId="77777777" w:rsidR="00220862" w:rsidRPr="002F336E" w:rsidRDefault="00220862" w:rsidP="00220862">
      <w:r w:rsidRPr="002F336E">
        <w:t>De Ombudscommissie onderzocht of de gemeente op een behoorl</w:t>
      </w:r>
      <w:r w:rsidRPr="00B17724">
        <w:t xml:space="preserve">ijke manier is omgegaan met verzoeker. </w:t>
      </w:r>
      <w:r>
        <w:t xml:space="preserve">Daarbij toetste de commissie het verzoek aan de </w:t>
      </w:r>
      <w:r>
        <w:rPr>
          <w:rFonts w:cs="Arial"/>
        </w:rPr>
        <w:t xml:space="preserve">behoorlijkheidsnormen uit de Behoorlijkheidswijzer van de Nationale Ombudsman. </w:t>
      </w:r>
      <w:r w:rsidRPr="004F207D">
        <w:t>In</w:t>
      </w:r>
      <w:r>
        <w:rPr>
          <w:sz w:val="22"/>
          <w:szCs w:val="22"/>
        </w:rPr>
        <w:t xml:space="preserve"> </w:t>
      </w:r>
      <w:r w:rsidRPr="004F207D">
        <w:t xml:space="preserve">dit onderzoek </w:t>
      </w:r>
      <w:r>
        <w:t>toetste de Ombudscommissie</w:t>
      </w:r>
      <w:r w:rsidRPr="004F207D">
        <w:t xml:space="preserve"> a</w:t>
      </w:r>
      <w:r w:rsidRPr="002F336E">
        <w:t>an:</w:t>
      </w:r>
    </w:p>
    <w:p w14:paraId="218A6260" w14:textId="77777777" w:rsidR="00220862" w:rsidRPr="00C05208" w:rsidRDefault="00220862" w:rsidP="00220862">
      <w:pPr>
        <w:pStyle w:val="Lijstalinea"/>
        <w:numPr>
          <w:ilvl w:val="0"/>
          <w:numId w:val="6"/>
        </w:numPr>
        <w:rPr>
          <w:rFonts w:cs="Arial"/>
        </w:rPr>
      </w:pPr>
      <w:r w:rsidRPr="002F336E">
        <w:t xml:space="preserve">het </w:t>
      </w:r>
      <w:r w:rsidRPr="00BB6096">
        <w:t>beginsel</w:t>
      </w:r>
      <w:r w:rsidRPr="00C05208">
        <w:t xml:space="preserve"> v</w:t>
      </w:r>
      <w:r w:rsidRPr="002F336E">
        <w:t>an een g</w:t>
      </w:r>
      <w:r>
        <w:t xml:space="preserve">oede en </w:t>
      </w:r>
      <w:r w:rsidRPr="00BB6096">
        <w:t>volledige</w:t>
      </w:r>
      <w:r w:rsidRPr="00C05208">
        <w:t xml:space="preserve"> </w:t>
      </w:r>
      <w:r w:rsidRPr="00BB6096">
        <w:t>informatieverstrekking</w:t>
      </w:r>
      <w:r w:rsidRPr="00C05208">
        <w:t xml:space="preserve">, </w:t>
      </w:r>
    </w:p>
    <w:p w14:paraId="54ECB718" w14:textId="77777777" w:rsidR="00220862" w:rsidRPr="00C05208" w:rsidRDefault="00220862" w:rsidP="00220862">
      <w:pPr>
        <w:pStyle w:val="Lijstalinea"/>
        <w:numPr>
          <w:ilvl w:val="0"/>
          <w:numId w:val="6"/>
        </w:numPr>
        <w:rPr>
          <w:rFonts w:cs="Arial"/>
        </w:rPr>
      </w:pPr>
      <w:r w:rsidRPr="00C05208">
        <w:t xml:space="preserve">het </w:t>
      </w:r>
      <w:r w:rsidRPr="00BB6096">
        <w:t>beginsel</w:t>
      </w:r>
      <w:r w:rsidRPr="00C05208">
        <w:t xml:space="preserve"> van een goede organisatie</w:t>
      </w:r>
      <w:r>
        <w:t>,</w:t>
      </w:r>
      <w:r w:rsidRPr="00C05208">
        <w:t xml:space="preserve"> </w:t>
      </w:r>
    </w:p>
    <w:p w14:paraId="183909BC" w14:textId="77777777" w:rsidR="00220862" w:rsidRPr="00C05208" w:rsidRDefault="00220862" w:rsidP="00220862">
      <w:pPr>
        <w:pStyle w:val="Lijstalinea"/>
        <w:numPr>
          <w:ilvl w:val="0"/>
          <w:numId w:val="6"/>
        </w:numPr>
        <w:rPr>
          <w:rFonts w:cs="Arial"/>
        </w:rPr>
      </w:pPr>
      <w:r w:rsidRPr="00C05208">
        <w:t xml:space="preserve">het </w:t>
      </w:r>
      <w:r w:rsidRPr="00BB6096">
        <w:t>beginsel</w:t>
      </w:r>
      <w:r w:rsidRPr="00C05208">
        <w:t xml:space="preserve"> van </w:t>
      </w:r>
      <w:r w:rsidRPr="00BB6096">
        <w:t>professionaliteit</w:t>
      </w:r>
    </w:p>
    <w:p w14:paraId="1740F48C" w14:textId="77777777" w:rsidR="00220862" w:rsidRDefault="00220862" w:rsidP="000E7627"/>
    <w:p w14:paraId="003053F6" w14:textId="77777777" w:rsidR="00E92DAC" w:rsidRPr="0015063E" w:rsidRDefault="00E92DAC" w:rsidP="00E92DAC">
      <w:pPr>
        <w:rPr>
          <w:b/>
        </w:rPr>
      </w:pPr>
      <w:r>
        <w:rPr>
          <w:b/>
        </w:rPr>
        <w:t xml:space="preserve">Hoe was de </w:t>
      </w:r>
      <w:r w:rsidRPr="00BB6096">
        <w:rPr>
          <w:b/>
        </w:rPr>
        <w:t>procedure</w:t>
      </w:r>
      <w:r>
        <w:rPr>
          <w:b/>
        </w:rPr>
        <w:t xml:space="preserve">? </w:t>
      </w:r>
    </w:p>
    <w:p w14:paraId="5911BCA3" w14:textId="77777777" w:rsidR="00E92DAC" w:rsidRDefault="00E92DAC" w:rsidP="00E92DAC">
      <w:r>
        <w:t xml:space="preserve">De Ombudscommissie nodigde partijen uit voor een hoorzitting. Partijen waren hierbij aanwezig en vertelden ieder hun kant van het verhaal. Ook stelde de commissie vragen aan partijen. </w:t>
      </w:r>
    </w:p>
    <w:p w14:paraId="187EA2DE" w14:textId="5FF26895" w:rsidR="00E92DAC" w:rsidRDefault="00E92DAC" w:rsidP="00E92DAC">
      <w:r>
        <w:t xml:space="preserve">Na de hoorzitting stelde de commissie een verslag van bevindingen op. Hiermee beëindigde de commissie haar </w:t>
      </w:r>
      <w:r w:rsidRPr="00BB6096">
        <w:t>feitenonderzoek</w:t>
      </w:r>
      <w:r w:rsidRPr="00B17724">
        <w:t xml:space="preserve">. </w:t>
      </w:r>
      <w:r w:rsidR="002366FB">
        <w:t xml:space="preserve">Partijen </w:t>
      </w:r>
      <w:r w:rsidR="00E94E73">
        <w:t>reageerde</w:t>
      </w:r>
      <w:r w:rsidR="002366FB">
        <w:t>n niet</w:t>
      </w:r>
      <w:r w:rsidR="00E94E73">
        <w:t xml:space="preserve"> op dit verslag. </w:t>
      </w:r>
      <w:r w:rsidR="00D02E9B">
        <w:t xml:space="preserve">De commissie baseert dit rapport </w:t>
      </w:r>
      <w:r w:rsidR="009811E4" w:rsidRPr="00D02E9B">
        <w:t xml:space="preserve">op </w:t>
      </w:r>
      <w:r w:rsidR="000B105F">
        <w:t xml:space="preserve">dit </w:t>
      </w:r>
      <w:r w:rsidR="009811E4">
        <w:t>verslag van bevindingen.</w:t>
      </w:r>
    </w:p>
    <w:p w14:paraId="4D3AE4DB" w14:textId="77777777" w:rsidR="00E92DAC" w:rsidRDefault="00E92DAC" w:rsidP="00E92DAC"/>
    <w:p w14:paraId="676A86F7" w14:textId="77777777" w:rsidR="00E92DAC" w:rsidRDefault="00E92DAC" w:rsidP="00E92DAC">
      <w:pPr>
        <w:rPr>
          <w:b/>
        </w:rPr>
      </w:pPr>
      <w:r>
        <w:rPr>
          <w:b/>
        </w:rPr>
        <w:t xml:space="preserve">Wat zijn onze overwegingen? </w:t>
      </w:r>
    </w:p>
    <w:p w14:paraId="7CC890A9" w14:textId="77777777" w:rsidR="00E92DAC" w:rsidRDefault="00E92DAC" w:rsidP="00E92DAC">
      <w:r>
        <w:t xml:space="preserve">Hieronder treft u onze overwegingen aan die geleid hebben tot ons oordeel. </w:t>
      </w:r>
    </w:p>
    <w:p w14:paraId="3562A8EB" w14:textId="77777777" w:rsidR="00922B97" w:rsidRDefault="00922B97" w:rsidP="00E92DAC"/>
    <w:p w14:paraId="24F70D39" w14:textId="77777777" w:rsidR="00606F2F" w:rsidRDefault="00606F2F" w:rsidP="0081402B">
      <w:pPr>
        <w:rPr>
          <w:b/>
        </w:rPr>
      </w:pPr>
      <w:r w:rsidRPr="00BB6096">
        <w:rPr>
          <w:b/>
        </w:rPr>
        <w:t>Ad</w:t>
      </w:r>
      <w:r w:rsidRPr="002F336E">
        <w:rPr>
          <w:b/>
        </w:rPr>
        <w:t xml:space="preserve"> 1) </w:t>
      </w:r>
      <w:r w:rsidR="002F336E">
        <w:rPr>
          <w:b/>
        </w:rPr>
        <w:t>Een goede</w:t>
      </w:r>
      <w:r>
        <w:rPr>
          <w:b/>
        </w:rPr>
        <w:t xml:space="preserve"> </w:t>
      </w:r>
      <w:r w:rsidR="001B044B">
        <w:rPr>
          <w:b/>
        </w:rPr>
        <w:t xml:space="preserve">en </w:t>
      </w:r>
      <w:r w:rsidR="001B044B" w:rsidRPr="00BB6096">
        <w:rPr>
          <w:b/>
        </w:rPr>
        <w:t>volledige</w:t>
      </w:r>
      <w:r w:rsidR="001B044B">
        <w:rPr>
          <w:b/>
        </w:rPr>
        <w:t xml:space="preserve"> </w:t>
      </w:r>
      <w:r w:rsidRPr="00BB6096">
        <w:rPr>
          <w:b/>
        </w:rPr>
        <w:t>informatieverstrekking</w:t>
      </w:r>
      <w:r w:rsidR="00A53A25">
        <w:rPr>
          <w:b/>
        </w:rPr>
        <w:t>.</w:t>
      </w:r>
    </w:p>
    <w:p w14:paraId="34C312FB" w14:textId="77777777" w:rsidR="00606F2F" w:rsidRDefault="00606F2F" w:rsidP="0081402B">
      <w:pPr>
        <w:rPr>
          <w:b/>
        </w:rPr>
      </w:pPr>
    </w:p>
    <w:p w14:paraId="54A1F452" w14:textId="0A81F7EF" w:rsidR="00220862" w:rsidRDefault="00220862" w:rsidP="00220862">
      <w:r w:rsidRPr="00714F17">
        <w:t xml:space="preserve">De </w:t>
      </w:r>
      <w:r>
        <w:t xml:space="preserve">commissie signaleert dat de </w:t>
      </w:r>
      <w:r w:rsidRPr="00714F17">
        <w:t>gemeente ’s-Hertogenbosch een functionele scheiding aan</w:t>
      </w:r>
      <w:r>
        <w:t xml:space="preserve">bracht </w:t>
      </w:r>
      <w:r w:rsidRPr="00714F17">
        <w:t>tussen medewerkers die verantwoordelijk zijn voor de intake van een bijstandsuitkering en medewerkers die de aanvraag om bijstand beoordelen.  De</w:t>
      </w:r>
      <w:r>
        <w:t xml:space="preserve"> </w:t>
      </w:r>
      <w:r w:rsidRPr="00714F17">
        <w:t>intaker</w:t>
      </w:r>
      <w:r>
        <w:t xml:space="preserve"> zorgt voor een compleet dossier. Hij adviseert niet. En hij beoordeelt niet. De </w:t>
      </w:r>
      <w:r w:rsidRPr="00714F17">
        <w:t>beoordelaar</w:t>
      </w:r>
      <w:r>
        <w:t xml:space="preserve"> neemt de uiteindelijke beslissing op de aanvraag. De</w:t>
      </w:r>
      <w:r w:rsidRPr="00714F17">
        <w:t xml:space="preserve"> intakers w</w:t>
      </w:r>
      <w:r>
        <w:t>erken</w:t>
      </w:r>
      <w:r w:rsidRPr="00714F17">
        <w:t xml:space="preserve"> op het Entreon</w:t>
      </w:r>
      <w:r>
        <w:t xml:space="preserve">, de </w:t>
      </w:r>
      <w:r w:rsidRPr="00714F17">
        <w:t>beoordelaars</w:t>
      </w:r>
      <w:r>
        <w:t xml:space="preserve"> werken op het </w:t>
      </w:r>
      <w:r w:rsidRPr="00714F17">
        <w:t>stadskantoor</w:t>
      </w:r>
      <w:r>
        <w:t xml:space="preserve">. Beiden hebben de functie “contractbeheerder” en vallen onder dezelfde </w:t>
      </w:r>
      <w:r w:rsidRPr="00714F17">
        <w:t>teammanager</w:t>
      </w:r>
      <w:r>
        <w:t xml:space="preserve">. </w:t>
      </w:r>
    </w:p>
    <w:p w14:paraId="6426E200" w14:textId="77777777" w:rsidR="00220862" w:rsidRDefault="00220862" w:rsidP="00220862"/>
    <w:p w14:paraId="068BB976" w14:textId="77777777" w:rsidR="00CF5BBC" w:rsidRDefault="00CF5BBC" w:rsidP="00220862"/>
    <w:p w14:paraId="395698C4" w14:textId="77777777" w:rsidR="00CF5BBC" w:rsidRDefault="00CF5BBC" w:rsidP="00220862"/>
    <w:p w14:paraId="4A2F7A2F" w14:textId="77777777" w:rsidR="00CF5BBC" w:rsidRDefault="00CF5BBC" w:rsidP="00220862"/>
    <w:p w14:paraId="1A6F34E5" w14:textId="77777777" w:rsidR="00CF5BBC" w:rsidRDefault="00CF5BBC" w:rsidP="00220862"/>
    <w:p w14:paraId="374CE42C" w14:textId="77777777" w:rsidR="00CF5BBC" w:rsidRDefault="00CF5BBC" w:rsidP="00220862"/>
    <w:p w14:paraId="5099C0CC" w14:textId="1ADD03EF" w:rsidR="00220862" w:rsidRDefault="00220862" w:rsidP="00220862">
      <w:r>
        <w:t xml:space="preserve">Zowel de </w:t>
      </w:r>
      <w:r w:rsidRPr="00714F17">
        <w:t>intakers</w:t>
      </w:r>
      <w:r>
        <w:t xml:space="preserve"> als de </w:t>
      </w:r>
      <w:r w:rsidRPr="00714F17">
        <w:t>beoordelaars</w:t>
      </w:r>
      <w:r>
        <w:t xml:space="preserve">  hebben toegang tot dezelfde informatie. </w:t>
      </w:r>
      <w:r w:rsidRPr="00714F17">
        <w:t>Intaker</w:t>
      </w:r>
      <w:r>
        <w:t xml:space="preserve"> en </w:t>
      </w:r>
      <w:r w:rsidRPr="00714F17">
        <w:t>beoordelaar</w:t>
      </w:r>
      <w:r>
        <w:t xml:space="preserve"> overleggen niet over het dossier. </w:t>
      </w:r>
      <w:r w:rsidRPr="00714F17">
        <w:t>A</w:t>
      </w:r>
      <w:r>
        <w:t>ls</w:t>
      </w:r>
      <w:r w:rsidRPr="00714F17">
        <w:t xml:space="preserve"> de beoordelaar</w:t>
      </w:r>
      <w:r>
        <w:t xml:space="preserve"> vragen heeft over het dossier neemt hij hierover wel contact op met de </w:t>
      </w:r>
      <w:r w:rsidRPr="00714F17">
        <w:t>intaker</w:t>
      </w:r>
      <w:r>
        <w:t xml:space="preserve">. Van het intakegesprek </w:t>
      </w:r>
      <w:r w:rsidRPr="00714F17">
        <w:t>maakt de intaker geen verslag</w:t>
      </w:r>
      <w:r>
        <w:t xml:space="preserve">. Ook niet als de intaker advies </w:t>
      </w:r>
      <w:r w:rsidRPr="00714F17">
        <w:t>g</w:t>
      </w:r>
      <w:r>
        <w:t xml:space="preserve">af aan de aanvrager. Gemaakte </w:t>
      </w:r>
      <w:r w:rsidRPr="00714F17">
        <w:t>afspraken zet de intaker wel op papier</w:t>
      </w:r>
      <w:r>
        <w:t xml:space="preserve">. </w:t>
      </w:r>
    </w:p>
    <w:p w14:paraId="06C138E9" w14:textId="0800FC88" w:rsidR="00220862" w:rsidRDefault="00220862" w:rsidP="00B07F44">
      <w:r>
        <w:t xml:space="preserve">Als het dossier compleet is draagt de </w:t>
      </w:r>
      <w:r w:rsidRPr="00714F17">
        <w:t>intaker</w:t>
      </w:r>
      <w:r>
        <w:t xml:space="preserve"> het dossier fysiek over aan de </w:t>
      </w:r>
      <w:r w:rsidRPr="00714F17">
        <w:t>beoordelaar</w:t>
      </w:r>
      <w:r>
        <w:t xml:space="preserve">. De </w:t>
      </w:r>
      <w:r w:rsidRPr="00714F17">
        <w:t>beoordelaar</w:t>
      </w:r>
      <w:r>
        <w:t xml:space="preserve"> bewaart het dossier op het </w:t>
      </w:r>
      <w:r w:rsidRPr="00714F17">
        <w:t>stadskantoor</w:t>
      </w:r>
      <w:r>
        <w:t>.</w:t>
      </w:r>
    </w:p>
    <w:p w14:paraId="3730260C" w14:textId="77777777" w:rsidR="00220862" w:rsidRDefault="00220862" w:rsidP="00B07F44"/>
    <w:p w14:paraId="1E71B7BE" w14:textId="77777777" w:rsidR="002F5C28" w:rsidRDefault="00B07F44" w:rsidP="00B07F44">
      <w:r>
        <w:t xml:space="preserve">De commissie </w:t>
      </w:r>
      <w:r w:rsidRPr="00BB6096">
        <w:t>acht</w:t>
      </w:r>
      <w:r>
        <w:t xml:space="preserve"> het de verantwoordelijkheid van de gemeente ervoor te zorgen dat de burger </w:t>
      </w:r>
      <w:r w:rsidRPr="00BB6096">
        <w:t>volledige</w:t>
      </w:r>
      <w:r>
        <w:t xml:space="preserve"> en </w:t>
      </w:r>
      <w:r w:rsidR="00E42646">
        <w:t>goede</w:t>
      </w:r>
      <w:r>
        <w:t xml:space="preserve"> informatie krijgt</w:t>
      </w:r>
      <w:r w:rsidR="00730861">
        <w:t xml:space="preserve">. </w:t>
      </w:r>
      <w:r w:rsidR="00730861" w:rsidRPr="00BB6096">
        <w:t>On</w:t>
      </w:r>
      <w:r w:rsidR="00FF2014" w:rsidRPr="00BB6096">
        <w:t>geacht</w:t>
      </w:r>
      <w:r w:rsidR="00FF2014">
        <w:t xml:space="preserve"> het systeem dat de gemeente kiest om de behandeling van de bijstandsaanvraag te organiseren</w:t>
      </w:r>
      <w:r>
        <w:t xml:space="preserve">. Informatie van een </w:t>
      </w:r>
      <w:r w:rsidRPr="00BB6096">
        <w:t>intaker</w:t>
      </w:r>
      <w:r>
        <w:t xml:space="preserve"> mag niet afwijken van informatie van een </w:t>
      </w:r>
      <w:r w:rsidRPr="00BB6096">
        <w:t>beoordelaa</w:t>
      </w:r>
      <w:r w:rsidR="00730861" w:rsidRPr="00BB6096">
        <w:t>r</w:t>
      </w:r>
      <w:r w:rsidR="00730861">
        <w:t xml:space="preserve">. </w:t>
      </w:r>
    </w:p>
    <w:p w14:paraId="0BA2A99A" w14:textId="77777777" w:rsidR="00452C66" w:rsidRDefault="00452C66" w:rsidP="00B07F44"/>
    <w:p w14:paraId="28BB80D4" w14:textId="77777777" w:rsidR="007A514B" w:rsidRDefault="001F27BA" w:rsidP="00220862">
      <w:r w:rsidRPr="00BB6096">
        <w:t xml:space="preserve">Uit het onderzoek van de commissie </w:t>
      </w:r>
      <w:r w:rsidR="0099397F" w:rsidRPr="00BB6096">
        <w:t>ontstaat</w:t>
      </w:r>
      <w:r w:rsidRPr="00BB6096">
        <w:t xml:space="preserve"> niettemin een beeld dat de intaker en beoordelaar verschillende</w:t>
      </w:r>
      <w:r w:rsidR="00730861" w:rsidRPr="00BB6096">
        <w:t xml:space="preserve"> en </w:t>
      </w:r>
      <w:r w:rsidRPr="00BB6096">
        <w:t>inconsistente informa</w:t>
      </w:r>
      <w:r w:rsidR="00784E61" w:rsidRPr="00BB6096">
        <w:t xml:space="preserve">tie aan verzoeker </w:t>
      </w:r>
      <w:r w:rsidR="00425701" w:rsidRPr="00BB6096">
        <w:t>gaven</w:t>
      </w:r>
      <w:r w:rsidR="00784E61" w:rsidRPr="00BB6096">
        <w:t xml:space="preserve"> over zijn bijstandsaanvraag.</w:t>
      </w:r>
    </w:p>
    <w:p w14:paraId="7A51278C" w14:textId="42194E42" w:rsidR="00784E61" w:rsidRDefault="00220862" w:rsidP="00220862">
      <w:r>
        <w:t>I</w:t>
      </w:r>
      <w:r w:rsidRPr="00425701">
        <w:t>n</w:t>
      </w:r>
      <w:r>
        <w:t xml:space="preserve"> het gekozen systeem besluit de </w:t>
      </w:r>
      <w:r w:rsidRPr="00BB6096">
        <w:t>intaker</w:t>
      </w:r>
      <w:r>
        <w:t xml:space="preserve"> niet. En adviseert hij niet.  In dit geval kreeg verzoeker foutieve adviezen.</w:t>
      </w:r>
      <w:r w:rsidRPr="00F770DE">
        <w:t xml:space="preserve"> </w:t>
      </w:r>
      <w:r w:rsidR="00784E61" w:rsidRPr="00BB6096">
        <w:t>De intaker(s) heeft (hebben) verzoeker geadviseerd de auto op naam van zijn moeder te zetten, zich in te schrijven op het adres van zijn moeder en thuis te blijven slapen en zijn ex-partner via DigiD uit te schrijven.</w:t>
      </w:r>
      <w:r w:rsidR="009216F9" w:rsidRPr="00425701">
        <w:t xml:space="preserve"> </w:t>
      </w:r>
      <w:r w:rsidR="00425701">
        <w:t xml:space="preserve">De gemeente </w:t>
      </w:r>
      <w:r w:rsidR="00425701" w:rsidRPr="00BB6096">
        <w:t>weerspreekt</w:t>
      </w:r>
      <w:r w:rsidR="00425701">
        <w:t xml:space="preserve"> dit niet. </w:t>
      </w:r>
    </w:p>
    <w:p w14:paraId="16672551" w14:textId="77777777" w:rsidR="00730861" w:rsidRDefault="00730861" w:rsidP="00B07F44"/>
    <w:p w14:paraId="0E0F46DB" w14:textId="77777777" w:rsidR="00784E61" w:rsidRDefault="00730861" w:rsidP="00B07F44">
      <w:r w:rsidRPr="00425701">
        <w:t xml:space="preserve">De </w:t>
      </w:r>
      <w:r w:rsidR="00784E61" w:rsidRPr="00425701">
        <w:t xml:space="preserve">gemeente </w:t>
      </w:r>
      <w:r w:rsidR="00425701" w:rsidRPr="00425701">
        <w:t>v</w:t>
      </w:r>
      <w:r w:rsidR="00425701">
        <w:t>indt</w:t>
      </w:r>
      <w:r w:rsidR="00784E61" w:rsidRPr="00425701">
        <w:t xml:space="preserve"> dat zij een burger nooit “trucjes” mag vertellen om een uitkering te krijgen</w:t>
      </w:r>
      <w:r w:rsidR="00425701">
        <w:t xml:space="preserve">. Toch sluit de gemeente </w:t>
      </w:r>
      <w:r w:rsidR="00784E61" w:rsidRPr="00425701">
        <w:t xml:space="preserve">niet uit dat dit in het geval van verzoeker </w:t>
      </w:r>
      <w:r w:rsidR="000238EB" w:rsidRPr="00425701">
        <w:t>gebeurde</w:t>
      </w:r>
      <w:r w:rsidR="00784E61" w:rsidRPr="00425701">
        <w:t>. Dit ver</w:t>
      </w:r>
      <w:r w:rsidR="00784E61">
        <w:t xml:space="preserve">ontrust de commissie. </w:t>
      </w:r>
    </w:p>
    <w:p w14:paraId="7B1DFC66" w14:textId="77777777" w:rsidR="00E05FFB" w:rsidRDefault="00730861" w:rsidP="00B07F44">
      <w:r>
        <w:t xml:space="preserve">Temeer nu hierdoor voor verzoeker een compleet onduidelijke situatie is ontstaan. </w:t>
      </w:r>
      <w:r w:rsidR="00E42646">
        <w:t xml:space="preserve">Ook kreeg hij hierdoor geen goede en </w:t>
      </w:r>
      <w:r w:rsidR="00E42646" w:rsidRPr="00BB6096">
        <w:t>volledige</w:t>
      </w:r>
      <w:r w:rsidR="00E42646">
        <w:t xml:space="preserve"> informatie. </w:t>
      </w:r>
      <w:r w:rsidR="00E05FFB">
        <w:t xml:space="preserve">De commissie </w:t>
      </w:r>
      <w:r w:rsidR="00E05FFB" w:rsidRPr="00BB6096">
        <w:t>acht</w:t>
      </w:r>
      <w:r w:rsidR="00E05FFB">
        <w:t xml:space="preserve"> de klachten van verzoeker op dit punt dan ook gegrond. </w:t>
      </w:r>
    </w:p>
    <w:p w14:paraId="4868C1C7" w14:textId="77777777" w:rsidR="001E0980" w:rsidRDefault="001E0980" w:rsidP="00B07F44"/>
    <w:p w14:paraId="75DEB858" w14:textId="08ED4A04" w:rsidR="001E0980" w:rsidRDefault="001E0980" w:rsidP="001E0980">
      <w:r>
        <w:t xml:space="preserve">De commissie beveelt de gemeente aan zorg te dragen voor een goede </w:t>
      </w:r>
      <w:r w:rsidR="00425701">
        <w:t>informatie-uitwisseling</w:t>
      </w:r>
      <w:r>
        <w:t xml:space="preserve"> tussen </w:t>
      </w:r>
      <w:r w:rsidRPr="00BB6096">
        <w:t>intaker</w:t>
      </w:r>
      <w:r>
        <w:t xml:space="preserve"> en </w:t>
      </w:r>
      <w:r w:rsidRPr="00BB6096">
        <w:t>beoordelaar</w:t>
      </w:r>
      <w:r>
        <w:t xml:space="preserve"> bij een bijstandsuitkering.</w:t>
      </w:r>
      <w:r w:rsidR="00ED6E87">
        <w:t xml:space="preserve"> De commissie kan zich voorstellen dat  niet uit te sluiten is, dan wel wenselijk is, dat een intaker in voorkomende gevallen ook advies geeft aan de cliënt dan wel vragen van een cliënt beantwoordt. Om die reden acht de commissie het van belang dat er een verslag wordt gemaakt van het intakegesprek, </w:t>
      </w:r>
      <w:r w:rsidR="000C4132">
        <w:t xml:space="preserve"> waarin ondermeer de vragen van cliënt en mogelijke adviezen van de intaker worden vastgelegd, evenals</w:t>
      </w:r>
      <w:r w:rsidR="00E42646">
        <w:t xml:space="preserve"> de context van het intakegesprek. </w:t>
      </w:r>
    </w:p>
    <w:p w14:paraId="430FFBE0" w14:textId="77777777" w:rsidR="00ED6E87" w:rsidRDefault="00ED6E87" w:rsidP="00B07F44"/>
    <w:p w14:paraId="18FFEB37" w14:textId="77777777" w:rsidR="0044476A" w:rsidRPr="0044476A" w:rsidRDefault="00606F2F" w:rsidP="0081402B">
      <w:pPr>
        <w:rPr>
          <w:b/>
        </w:rPr>
      </w:pPr>
      <w:r w:rsidRPr="00BB6096">
        <w:rPr>
          <w:b/>
        </w:rPr>
        <w:t>Ad</w:t>
      </w:r>
      <w:r>
        <w:rPr>
          <w:b/>
        </w:rPr>
        <w:t xml:space="preserve"> 2</w:t>
      </w:r>
      <w:r w:rsidR="0057047A">
        <w:rPr>
          <w:b/>
        </w:rPr>
        <w:t xml:space="preserve"> </w:t>
      </w:r>
      <w:r w:rsidR="0044476A" w:rsidRPr="0044476A">
        <w:rPr>
          <w:b/>
        </w:rPr>
        <w:t>Goede organisatie</w:t>
      </w:r>
    </w:p>
    <w:p w14:paraId="0AD1A0BD" w14:textId="28B2CBB5" w:rsidR="00917ADA" w:rsidRDefault="001634B0" w:rsidP="0081402B">
      <w:r>
        <w:t xml:space="preserve">De commissie </w:t>
      </w:r>
      <w:r w:rsidR="00425701" w:rsidRPr="00425701">
        <w:t>s</w:t>
      </w:r>
      <w:r w:rsidR="00425701">
        <w:t>telt vast</w:t>
      </w:r>
      <w:r w:rsidRPr="00425701">
        <w:t xml:space="preserve"> dat er </w:t>
      </w:r>
      <w:r w:rsidR="00425701">
        <w:t>meer</w:t>
      </w:r>
      <w:r w:rsidR="0051398E">
        <w:t xml:space="preserve">dere </w:t>
      </w:r>
      <w:r w:rsidR="00AF54B1">
        <w:t>ambtenaren</w:t>
      </w:r>
      <w:r w:rsidR="005757B8">
        <w:t xml:space="preserve"> </w:t>
      </w:r>
      <w:r w:rsidR="002315C7" w:rsidRPr="002315C7">
        <w:t>e</w:t>
      </w:r>
      <w:r w:rsidR="002315C7">
        <w:t>en rol hadden</w:t>
      </w:r>
      <w:r w:rsidR="005757B8" w:rsidRPr="002315C7">
        <w:t xml:space="preserve"> bij </w:t>
      </w:r>
      <w:r w:rsidRPr="002315C7">
        <w:t>de</w:t>
      </w:r>
      <w:r w:rsidR="005757B8" w:rsidRPr="002315C7">
        <w:t xml:space="preserve"> bijst</w:t>
      </w:r>
      <w:r w:rsidR="00917ADA" w:rsidRPr="002315C7">
        <w:t>a</w:t>
      </w:r>
      <w:r w:rsidR="005757B8">
        <w:t>n</w:t>
      </w:r>
      <w:r>
        <w:t xml:space="preserve">dsaanvraag van verzoeker. </w:t>
      </w:r>
      <w:r w:rsidR="00917ADA">
        <w:t xml:space="preserve">Twee </w:t>
      </w:r>
      <w:r w:rsidR="00917ADA" w:rsidRPr="00BB6096">
        <w:t>casemanagers</w:t>
      </w:r>
      <w:r w:rsidR="00917ADA">
        <w:t xml:space="preserve">, twee contractbeheerders en een sociaal rechercheur. </w:t>
      </w:r>
      <w:r w:rsidR="00C67A35">
        <w:t xml:space="preserve">Vraag voor de commissie is </w:t>
      </w:r>
      <w:r w:rsidR="00AF54B1">
        <w:t xml:space="preserve">of de gemeente </w:t>
      </w:r>
      <w:r w:rsidR="00C67A35">
        <w:t xml:space="preserve">verzoeker </w:t>
      </w:r>
      <w:r w:rsidR="00AF54B1">
        <w:t>hierdoor benadeelde?</w:t>
      </w:r>
      <w:r w:rsidR="00C67A35">
        <w:t xml:space="preserve"> </w:t>
      </w:r>
      <w:r>
        <w:t>Verz</w:t>
      </w:r>
      <w:r w:rsidR="00C67A35">
        <w:t>oeker stelt namelijk dat de</w:t>
      </w:r>
      <w:r w:rsidR="00CD0911">
        <w:t>ze medewerkers boodschappen van hem niet aan elkaar door</w:t>
      </w:r>
      <w:r w:rsidR="00C67A35">
        <w:t xml:space="preserve">gaven. Medewerkers </w:t>
      </w:r>
      <w:r w:rsidR="00C67A35" w:rsidRPr="00BB6096">
        <w:t>vroegen</w:t>
      </w:r>
      <w:r w:rsidR="00C67A35">
        <w:t xml:space="preserve"> informatie op die hij al aan een collega gegeven had. Ook kreeg hij </w:t>
      </w:r>
      <w:r w:rsidR="004C24C5">
        <w:t>verschillende</w:t>
      </w:r>
      <w:r w:rsidR="007476AB">
        <w:t xml:space="preserve"> informatie over o.a. voorschotten en bereikbaarheid medewerkers</w:t>
      </w:r>
      <w:r w:rsidR="00CD0911">
        <w:t xml:space="preserve">. </w:t>
      </w:r>
      <w:r w:rsidR="00C67A35">
        <w:t>En er ontstond vertraging in het volgen van een training.</w:t>
      </w:r>
    </w:p>
    <w:p w14:paraId="271028FC" w14:textId="77777777" w:rsidR="00C67A35" w:rsidRDefault="00C67A35" w:rsidP="0081402B"/>
    <w:p w14:paraId="32011979" w14:textId="77777777" w:rsidR="00F479CF" w:rsidRDefault="00F479CF" w:rsidP="0081402B">
      <w:r>
        <w:t xml:space="preserve">De commissie overweegt als volgt. </w:t>
      </w:r>
    </w:p>
    <w:p w14:paraId="6F3B0D32" w14:textId="77777777" w:rsidR="00F479CF" w:rsidRDefault="00F479CF" w:rsidP="0081402B"/>
    <w:p w14:paraId="477639FD" w14:textId="6E3DA1D0" w:rsidR="00AF54B1" w:rsidRDefault="00C67A35" w:rsidP="00AF54B1">
      <w:r>
        <w:t xml:space="preserve">Het feit dat er </w:t>
      </w:r>
      <w:r w:rsidR="00425701">
        <w:t>meer</w:t>
      </w:r>
      <w:r w:rsidR="0051398E">
        <w:t>dere</w:t>
      </w:r>
      <w:r>
        <w:t xml:space="preserve"> ambtenaren </w:t>
      </w:r>
      <w:r w:rsidR="002315C7" w:rsidRPr="002315C7">
        <w:t>e</w:t>
      </w:r>
      <w:r w:rsidR="002315C7">
        <w:t>en rol hadden</w:t>
      </w:r>
      <w:r w:rsidRPr="002315C7">
        <w:t xml:space="preserve"> bij een aanv</w:t>
      </w:r>
      <w:r>
        <w:t>raag</w:t>
      </w:r>
      <w:r w:rsidR="00425701">
        <w:t>,</w:t>
      </w:r>
      <w:r w:rsidR="00425701" w:rsidRPr="00425701">
        <w:t xml:space="preserve"> levert</w:t>
      </w:r>
      <w:r>
        <w:t xml:space="preserve"> in veel gevallen geen grote problemen op. </w:t>
      </w:r>
      <w:r w:rsidR="002315C7">
        <w:t>Toch</w:t>
      </w:r>
      <w:r>
        <w:t xml:space="preserve"> </w:t>
      </w:r>
      <w:r w:rsidRPr="00BB6096">
        <w:t>waarschuwt</w:t>
      </w:r>
      <w:r>
        <w:t xml:space="preserve"> de commissie de gemeente niet teveel uit te gaan van een </w:t>
      </w:r>
      <w:r w:rsidRPr="00BB6096">
        <w:t>systeembenadering</w:t>
      </w:r>
      <w:r w:rsidR="00AF54B1">
        <w:t>. Van</w:t>
      </w:r>
      <w:r>
        <w:t xml:space="preserve"> de manier waarop zij zelf processen intern heeft georganiseerd.</w:t>
      </w:r>
      <w:r w:rsidRPr="00EF77FB">
        <w:t xml:space="preserve"> </w:t>
      </w:r>
      <w:r w:rsidR="00AF54B1">
        <w:t xml:space="preserve">De Ombudscommissie heeft bij herhaling betoogd dat de gemeente de burger niet lastig hoort te vallen met </w:t>
      </w:r>
      <w:r w:rsidR="0051398E">
        <w:t>de eigen interne organisatie.</w:t>
      </w:r>
      <w:r w:rsidR="00AF54B1">
        <w:t xml:space="preserve"> Voor de burger is er </w:t>
      </w:r>
      <w:r w:rsidR="00AF54B1" w:rsidRPr="00BB6096">
        <w:t>één</w:t>
      </w:r>
      <w:r w:rsidR="00AF54B1">
        <w:t xml:space="preserve"> gemeente. </w:t>
      </w:r>
    </w:p>
    <w:p w14:paraId="1D9B7E72" w14:textId="77777777" w:rsidR="00AF54B1" w:rsidRDefault="00AF54B1" w:rsidP="00C67A35"/>
    <w:p w14:paraId="1BDA418E" w14:textId="77777777" w:rsidR="00CF5BBC" w:rsidRDefault="00CF5BBC" w:rsidP="00C67A35"/>
    <w:p w14:paraId="1F11A8B3" w14:textId="77777777" w:rsidR="00CF5BBC" w:rsidRDefault="00CF5BBC" w:rsidP="00C67A35"/>
    <w:p w14:paraId="038192C7" w14:textId="77777777" w:rsidR="00CF5BBC" w:rsidRDefault="00CF5BBC" w:rsidP="00C67A35"/>
    <w:p w14:paraId="1CE8952A" w14:textId="77777777" w:rsidR="00CF5BBC" w:rsidRDefault="00CF5BBC" w:rsidP="00C67A35"/>
    <w:p w14:paraId="21AF40EE" w14:textId="77777777" w:rsidR="00CF5BBC" w:rsidRDefault="00CF5BBC" w:rsidP="00C67A35"/>
    <w:p w14:paraId="71338B50" w14:textId="335CF575" w:rsidR="00AC523D" w:rsidRDefault="00C67A35" w:rsidP="00C67A35">
      <w:r w:rsidRPr="00BB6096">
        <w:t xml:space="preserve">De commissie is van oordeel dat het beginsel van een goede organisatie </w:t>
      </w:r>
      <w:r w:rsidR="00AF54B1" w:rsidRPr="00BB6096">
        <w:t>meebrengt</w:t>
      </w:r>
      <w:r w:rsidRPr="00BB6096">
        <w:t xml:space="preserve"> dat</w:t>
      </w:r>
      <w:r w:rsidR="00A032CB" w:rsidRPr="00BB6096">
        <w:t xml:space="preserve"> </w:t>
      </w:r>
      <w:r w:rsidR="00AC523D" w:rsidRPr="00BB6096">
        <w:t xml:space="preserve">de gemeente in ieder geval </w:t>
      </w:r>
      <w:r w:rsidR="00425701" w:rsidRPr="00BB6096">
        <w:t>ervoor zorgt</w:t>
      </w:r>
      <w:r w:rsidR="00C561CA" w:rsidRPr="00BB6096">
        <w:t xml:space="preserve"> dat medewerkers intern goed</w:t>
      </w:r>
      <w:r w:rsidR="00AC523D" w:rsidRPr="00BB6096">
        <w:t xml:space="preserve"> </w:t>
      </w:r>
      <w:r w:rsidR="00C561CA" w:rsidRPr="00BB6096">
        <w:t>communiceren, onderling afstemmen en coördineren.</w:t>
      </w:r>
      <w:r w:rsidR="00C561CA">
        <w:t xml:space="preserve"> </w:t>
      </w:r>
      <w:r w:rsidR="00F3399E" w:rsidRPr="00425701">
        <w:t>Ze</w:t>
      </w:r>
      <w:r w:rsidR="00F3399E">
        <w:t xml:space="preserve">ker in </w:t>
      </w:r>
      <w:r w:rsidR="00C561CA">
        <w:t>ingewikkelde</w:t>
      </w:r>
      <w:r w:rsidR="00F3399E">
        <w:t xml:space="preserve"> situaties, zoals deze, waarin de gemeente veel vragen </w:t>
      </w:r>
      <w:r w:rsidR="00EF0817">
        <w:t>heeft</w:t>
      </w:r>
      <w:r w:rsidR="00F3399E">
        <w:t xml:space="preserve"> over de </w:t>
      </w:r>
      <w:r w:rsidR="00F3399E" w:rsidRPr="00BB6096">
        <w:t>woonsituatie</w:t>
      </w:r>
      <w:r w:rsidR="00F3399E">
        <w:t xml:space="preserve"> en financiële situatie van verzoeker.</w:t>
      </w:r>
      <w:r w:rsidR="00F3399E" w:rsidRPr="00BB6096">
        <w:t xml:space="preserve"> De gemeente moet er in dit soort situaties ook zorg voor dragen dat voor de burger duidelijk is waarom zij h</w:t>
      </w:r>
      <w:r w:rsidR="00701FA2" w:rsidRPr="00BB6096">
        <w:t>em om (extra) informatie vraagt en wat de gemeente met deze informatie doet.</w:t>
      </w:r>
      <w:r w:rsidR="00701FA2">
        <w:t xml:space="preserve"> Dat vergroot het begrip bij de burger over een lange(re) afhandelingstermijn van zijn aanvraag. </w:t>
      </w:r>
      <w:r w:rsidR="00342F37">
        <w:t xml:space="preserve">Ook </w:t>
      </w:r>
      <w:r w:rsidR="00C561CA">
        <w:t>als</w:t>
      </w:r>
      <w:r w:rsidR="00342F37">
        <w:t xml:space="preserve"> de gemeente binnen de wettelijke beslistermijnen blijft. </w:t>
      </w:r>
    </w:p>
    <w:p w14:paraId="617466D5" w14:textId="77777777" w:rsidR="00AC523D" w:rsidRDefault="00AC523D" w:rsidP="00C67A35"/>
    <w:p w14:paraId="4999F370" w14:textId="77777777" w:rsidR="00C67A35" w:rsidRPr="00C561CA" w:rsidRDefault="00AF54B1" w:rsidP="00C67A35">
      <w:r w:rsidRPr="00BB6096">
        <w:t xml:space="preserve">Het beeld dat de commissie </w:t>
      </w:r>
      <w:r w:rsidR="004C24C5" w:rsidRPr="00BB6096">
        <w:t>heeft,</w:t>
      </w:r>
      <w:r w:rsidRPr="00BB6096">
        <w:t xml:space="preserve"> is dat </w:t>
      </w:r>
      <w:r w:rsidR="004C24C5" w:rsidRPr="00BB6096">
        <w:t>mede</w:t>
      </w:r>
      <w:r w:rsidR="00701FA2" w:rsidRPr="00BB6096">
        <w:t xml:space="preserve"> </w:t>
      </w:r>
      <w:r w:rsidRPr="00BB6096">
        <w:t xml:space="preserve">door de complexiteit van de aanvraag van verzoeker, er </w:t>
      </w:r>
      <w:r w:rsidR="00701FA2" w:rsidRPr="00BB6096">
        <w:t xml:space="preserve">geen </w:t>
      </w:r>
      <w:r w:rsidR="00C561CA" w:rsidRPr="00BB6096">
        <w:t>goede</w:t>
      </w:r>
      <w:r w:rsidR="00C67A35" w:rsidRPr="00BB6096">
        <w:t xml:space="preserve"> communicatie</w:t>
      </w:r>
      <w:r w:rsidRPr="00BB6096">
        <w:t xml:space="preserve"> </w:t>
      </w:r>
      <w:r w:rsidR="004341A3" w:rsidRPr="00BB6096">
        <w:t xml:space="preserve">en coördinatie </w:t>
      </w:r>
      <w:r w:rsidRPr="00BB6096">
        <w:t>was</w:t>
      </w:r>
      <w:r w:rsidR="00EF0817" w:rsidRPr="00BB6096">
        <w:t>, zowel intern als ook richting verzoeker</w:t>
      </w:r>
      <w:r w:rsidR="00C67A35" w:rsidRPr="00BB6096">
        <w:t>.</w:t>
      </w:r>
      <w:r w:rsidR="00C67A35" w:rsidRPr="00C561CA">
        <w:t xml:space="preserve"> </w:t>
      </w:r>
      <w:r w:rsidR="00C67A35">
        <w:t xml:space="preserve">Niemand </w:t>
      </w:r>
      <w:r>
        <w:t>was</w:t>
      </w:r>
      <w:r w:rsidR="00C67A35">
        <w:t xml:space="preserve"> voor het geheel verantwoordelijk</w:t>
      </w:r>
      <w:r>
        <w:t xml:space="preserve">. </w:t>
      </w:r>
      <w:r w:rsidR="00C67A35">
        <w:t xml:space="preserve">De </w:t>
      </w:r>
      <w:r>
        <w:t>O</w:t>
      </w:r>
      <w:r w:rsidR="00C67A35">
        <w:t xml:space="preserve">mbudscommissie geeft </w:t>
      </w:r>
      <w:r w:rsidR="001E0980">
        <w:t>de gemeente</w:t>
      </w:r>
      <w:r w:rsidR="00C67A35">
        <w:t xml:space="preserve"> daarom in overweging in dit soort </w:t>
      </w:r>
      <w:r w:rsidR="00C561CA">
        <w:t>ingewikkelde</w:t>
      </w:r>
      <w:r w:rsidR="00C67A35">
        <w:t xml:space="preserve"> gevallen</w:t>
      </w:r>
      <w:r w:rsidR="00EF0817">
        <w:t xml:space="preserve"> beter intern te overleggen en af te stemmen. Zodat </w:t>
      </w:r>
      <w:r w:rsidR="00701FA2">
        <w:t xml:space="preserve">de gemeente </w:t>
      </w:r>
      <w:r w:rsidR="00C67A35" w:rsidRPr="00BB6096">
        <w:t>gecoördineerd</w:t>
      </w:r>
      <w:r w:rsidR="00C67A35">
        <w:t xml:space="preserve"> </w:t>
      </w:r>
      <w:r w:rsidR="00701FA2">
        <w:t xml:space="preserve">een eenduidig handelt en informatie </w:t>
      </w:r>
      <w:r w:rsidR="00C561CA" w:rsidRPr="00C561CA">
        <w:t>g</w:t>
      </w:r>
      <w:r w:rsidR="00C561CA">
        <w:t>eeft</w:t>
      </w:r>
      <w:r w:rsidR="00701FA2" w:rsidRPr="00C561CA">
        <w:t>.</w:t>
      </w:r>
    </w:p>
    <w:p w14:paraId="321CE568" w14:textId="77777777" w:rsidR="00C67A35" w:rsidRPr="00C561CA" w:rsidRDefault="00C67A35" w:rsidP="0081402B"/>
    <w:p w14:paraId="199998D5" w14:textId="77777777" w:rsidR="00F479CF" w:rsidRPr="00F479CF" w:rsidRDefault="00F479CF" w:rsidP="0081402B">
      <w:r w:rsidRPr="00C561CA">
        <w:t>Nu di</w:t>
      </w:r>
      <w:r>
        <w:t xml:space="preserve">t niet </w:t>
      </w:r>
      <w:r w:rsidR="00AF54B1">
        <w:t xml:space="preserve">(voldoende) </w:t>
      </w:r>
      <w:r>
        <w:t xml:space="preserve">is gebeurd, heeft de gemeente gehandeld in strijd met </w:t>
      </w:r>
      <w:r w:rsidR="004341A3">
        <w:t xml:space="preserve">het </w:t>
      </w:r>
      <w:r w:rsidR="004341A3" w:rsidRPr="00BB6096">
        <w:t>beginsel</w:t>
      </w:r>
      <w:r w:rsidR="004341A3">
        <w:t xml:space="preserve"> van </w:t>
      </w:r>
      <w:r>
        <w:t xml:space="preserve">een goede organisatie. </w:t>
      </w:r>
      <w:r w:rsidR="00A96044">
        <w:t xml:space="preserve">De commissie </w:t>
      </w:r>
      <w:r w:rsidR="00EF77FB" w:rsidRPr="00EF77FB">
        <w:t>v</w:t>
      </w:r>
      <w:r w:rsidR="00EF77FB">
        <w:t>indt</w:t>
      </w:r>
      <w:r w:rsidR="00A96044" w:rsidRPr="00EF77FB">
        <w:t xml:space="preserve"> de</w:t>
      </w:r>
      <w:r w:rsidR="00A96044">
        <w:t xml:space="preserve"> klachten van verzoeker op dit punt gegrond. </w:t>
      </w:r>
    </w:p>
    <w:p w14:paraId="3488D2E2" w14:textId="77777777" w:rsidR="008200C0" w:rsidRDefault="008200C0" w:rsidP="0081402B">
      <w:pPr>
        <w:rPr>
          <w:b/>
        </w:rPr>
      </w:pPr>
    </w:p>
    <w:p w14:paraId="000F0817" w14:textId="77777777" w:rsidR="00951235" w:rsidRDefault="00A53A25" w:rsidP="0081402B">
      <w:pPr>
        <w:rPr>
          <w:b/>
        </w:rPr>
      </w:pPr>
      <w:r w:rsidRPr="00BB6096">
        <w:rPr>
          <w:b/>
        </w:rPr>
        <w:t>Ad</w:t>
      </w:r>
      <w:r>
        <w:rPr>
          <w:b/>
        </w:rPr>
        <w:t xml:space="preserve"> 3) </w:t>
      </w:r>
      <w:r w:rsidR="00951235" w:rsidRPr="00F1474D">
        <w:rPr>
          <w:b/>
        </w:rPr>
        <w:t>Professionaliteit</w:t>
      </w:r>
    </w:p>
    <w:p w14:paraId="5BB6019E" w14:textId="77777777" w:rsidR="0044476A" w:rsidRDefault="003355EC" w:rsidP="0081402B">
      <w:r w:rsidRPr="00BB6096">
        <w:t xml:space="preserve">Verzoeker klaagt dat zijn </w:t>
      </w:r>
      <w:r w:rsidR="00342F37" w:rsidRPr="00BB6096">
        <w:t>contactpersonen</w:t>
      </w:r>
      <w:r w:rsidRPr="00BB6096">
        <w:t xml:space="preserve"> (terugbel-)afspraken niet nakwam</w:t>
      </w:r>
      <w:r w:rsidR="00342F37" w:rsidRPr="00BB6096">
        <w:t>en</w:t>
      </w:r>
      <w:r w:rsidRPr="00BB6096">
        <w:t xml:space="preserve">, </w:t>
      </w:r>
      <w:r w:rsidR="009D2DA2" w:rsidRPr="00BB6096">
        <w:t>hem van het kastje naar de muur stuurde</w:t>
      </w:r>
      <w:r w:rsidR="00342F37" w:rsidRPr="00BB6096">
        <w:t>n</w:t>
      </w:r>
      <w:r w:rsidR="009D2DA2" w:rsidRPr="00BB6096">
        <w:t xml:space="preserve">, </w:t>
      </w:r>
      <w:r w:rsidRPr="00BB6096">
        <w:t xml:space="preserve">telefonisch niet bereikbaar </w:t>
      </w:r>
      <w:r w:rsidR="00342F37" w:rsidRPr="00BB6096">
        <w:t>waren</w:t>
      </w:r>
      <w:r w:rsidRPr="00BB6096">
        <w:t xml:space="preserve"> en </w:t>
      </w:r>
      <w:r w:rsidR="00701FA2" w:rsidRPr="00BB6096">
        <w:t xml:space="preserve">zijn woorden </w:t>
      </w:r>
      <w:r w:rsidR="00342F37" w:rsidRPr="00BB6096">
        <w:t>verdraaiden</w:t>
      </w:r>
      <w:r w:rsidRPr="00BB6096">
        <w:t>.</w:t>
      </w:r>
      <w:r>
        <w:t xml:space="preserve"> Ook </w:t>
      </w:r>
      <w:r w:rsidRPr="00BB6096">
        <w:t>vroeg</w:t>
      </w:r>
      <w:r w:rsidR="00701FA2" w:rsidRPr="00BB6096">
        <w:t>en</w:t>
      </w:r>
      <w:r w:rsidR="00701FA2">
        <w:t xml:space="preserve"> medewerkers </w:t>
      </w:r>
      <w:r w:rsidR="003523E1">
        <w:t xml:space="preserve">volgens hem </w:t>
      </w:r>
      <w:r>
        <w:t xml:space="preserve">gegevens op die bij </w:t>
      </w:r>
      <w:r w:rsidR="00701FA2">
        <w:t>collega’s</w:t>
      </w:r>
      <w:r>
        <w:t xml:space="preserve"> al bekend waren en </w:t>
      </w:r>
      <w:r w:rsidR="00A643A5">
        <w:t>kreeg verzoeker</w:t>
      </w:r>
      <w:r w:rsidR="00342F37">
        <w:t xml:space="preserve"> verkeerde informatie. </w:t>
      </w:r>
      <w:r>
        <w:t xml:space="preserve"> </w:t>
      </w:r>
    </w:p>
    <w:p w14:paraId="7068EB21" w14:textId="77777777" w:rsidR="003355EC" w:rsidRDefault="003355EC" w:rsidP="0081402B"/>
    <w:p w14:paraId="04114B93" w14:textId="6BA2E102" w:rsidR="00D85779" w:rsidRDefault="00D85779" w:rsidP="0081402B">
      <w:r>
        <w:t>De commissie overweegt als volgt</w:t>
      </w:r>
      <w:r w:rsidR="007A514B">
        <w:t>.</w:t>
      </w:r>
    </w:p>
    <w:p w14:paraId="268D002D" w14:textId="77777777" w:rsidR="00D85779" w:rsidRDefault="00D85779" w:rsidP="0081402B"/>
    <w:p w14:paraId="0A4C738D" w14:textId="77777777" w:rsidR="00342F37" w:rsidRDefault="00342F37" w:rsidP="0081402B">
      <w:r w:rsidRPr="00C561CA">
        <w:t xml:space="preserve">De commissie </w:t>
      </w:r>
      <w:r w:rsidRPr="00BB6096">
        <w:t>kan</w:t>
      </w:r>
      <w:r w:rsidRPr="00C561CA">
        <w:t xml:space="preserve"> zich voorstellen dat de gemeente in </w:t>
      </w:r>
      <w:r w:rsidR="00C561CA" w:rsidRPr="00C561CA">
        <w:t>ingewikkeld</w:t>
      </w:r>
      <w:r w:rsidR="00C561CA">
        <w:t>e</w:t>
      </w:r>
      <w:r w:rsidRPr="00C561CA">
        <w:t xml:space="preserve"> situaties, zoals </w:t>
      </w:r>
      <w:r w:rsidR="00C561CA">
        <w:t>deze</w:t>
      </w:r>
      <w:r w:rsidRPr="00C561CA">
        <w:t xml:space="preserve">, </w:t>
      </w:r>
      <w:r w:rsidR="00C561CA">
        <w:t>verdere</w:t>
      </w:r>
      <w:r w:rsidRPr="00C561CA">
        <w:t xml:space="preserve"> informatie opvraagt bij verzoeker over zijn </w:t>
      </w:r>
      <w:r w:rsidRPr="00BB6096">
        <w:t>woonsituatie</w:t>
      </w:r>
      <w:r w:rsidRPr="00C561CA">
        <w:t xml:space="preserve"> of financiële situatie.</w:t>
      </w:r>
      <w:r>
        <w:t xml:space="preserve"> </w:t>
      </w:r>
      <w:r w:rsidR="003523E1">
        <w:t>De gemeente moet aanvragen om bijstand namelijk zorgvuldig voorbereiden en beoordelen.</w:t>
      </w:r>
      <w:r w:rsidR="003523E1" w:rsidRPr="00BB6096">
        <w:t xml:space="preserve"> </w:t>
      </w:r>
      <w:r w:rsidRPr="00BB6096">
        <w:t xml:space="preserve">Wel vindt de commissie dat </w:t>
      </w:r>
      <w:r w:rsidR="00C561CA" w:rsidRPr="00BB6096">
        <w:t xml:space="preserve">de gemeente </w:t>
      </w:r>
      <w:r w:rsidRPr="00BB6096">
        <w:t xml:space="preserve">verzoeker beter duidelijk moest </w:t>
      </w:r>
      <w:r w:rsidR="00C561CA" w:rsidRPr="00BB6096">
        <w:t>maken</w:t>
      </w:r>
      <w:r w:rsidRPr="00BB6096">
        <w:t xml:space="preserve"> waarom </w:t>
      </w:r>
      <w:r w:rsidR="00C561CA" w:rsidRPr="00BB6096">
        <w:t xml:space="preserve">zij </w:t>
      </w:r>
      <w:r w:rsidRPr="00BB6096">
        <w:t>deze</w:t>
      </w:r>
      <w:r w:rsidR="003523E1" w:rsidRPr="00BB6096">
        <w:t xml:space="preserve"> </w:t>
      </w:r>
      <w:r w:rsidR="00C561CA" w:rsidRPr="00BB6096">
        <w:t>verdere</w:t>
      </w:r>
      <w:r w:rsidR="003523E1" w:rsidRPr="00BB6096">
        <w:t xml:space="preserve"> informatie</w:t>
      </w:r>
      <w:r w:rsidR="00C561CA" w:rsidRPr="00BB6096">
        <w:t xml:space="preserve"> vroeg </w:t>
      </w:r>
      <w:r w:rsidR="003523E1" w:rsidRPr="00BB6096">
        <w:t>en wat de gemeente deed met de informatie.</w:t>
      </w:r>
      <w:r w:rsidR="003523E1">
        <w:t xml:space="preserve"> </w:t>
      </w:r>
    </w:p>
    <w:p w14:paraId="31F99A5A" w14:textId="77777777" w:rsidR="003523E1" w:rsidRDefault="003523E1" w:rsidP="0081402B"/>
    <w:p w14:paraId="4FA33607" w14:textId="77777777" w:rsidR="003523E1" w:rsidRDefault="003523E1" w:rsidP="0081402B">
      <w:r w:rsidRPr="00BB6096">
        <w:t xml:space="preserve">Ook kan de commissie zich voorstellen dat een situatie zo </w:t>
      </w:r>
      <w:r w:rsidR="00C561CA" w:rsidRPr="00BB6096">
        <w:t>ingewikkeld</w:t>
      </w:r>
      <w:r w:rsidRPr="00BB6096">
        <w:t xml:space="preserve"> kan zijn, dat het niet altijd eenvoudig is voor de gemeente om direct een eenduidig antwoord te geven op vragen.</w:t>
      </w:r>
      <w:r>
        <w:t xml:space="preserve"> </w:t>
      </w:r>
    </w:p>
    <w:p w14:paraId="435C8163" w14:textId="77777777" w:rsidR="00342F37" w:rsidRDefault="00342F37" w:rsidP="0081402B"/>
    <w:p w14:paraId="35FD6A9E" w14:textId="77777777" w:rsidR="00ED6E87" w:rsidRDefault="003355EC" w:rsidP="0081402B">
      <w:r>
        <w:t xml:space="preserve">Verzoeker mag </w:t>
      </w:r>
      <w:r w:rsidR="00342F37" w:rsidRPr="00BB6096">
        <w:t>niettemin</w:t>
      </w:r>
      <w:r w:rsidR="00342F37">
        <w:t xml:space="preserve"> </w:t>
      </w:r>
      <w:r>
        <w:t xml:space="preserve">van </w:t>
      </w:r>
      <w:r w:rsidR="00D85779">
        <w:t>de gemeente</w:t>
      </w:r>
      <w:r w:rsidR="0051398E">
        <w:t>,</w:t>
      </w:r>
      <w:r w:rsidR="00D85779">
        <w:t xml:space="preserve"> en </w:t>
      </w:r>
      <w:r>
        <w:t xml:space="preserve">zijn vaste </w:t>
      </w:r>
      <w:r w:rsidR="00342F37">
        <w:t>contactpersonen</w:t>
      </w:r>
      <w:r>
        <w:t xml:space="preserve"> </w:t>
      </w:r>
      <w:r w:rsidR="00D85779">
        <w:t>in het bijzonder</w:t>
      </w:r>
      <w:r w:rsidR="009D2DA2">
        <w:t>,</w:t>
      </w:r>
      <w:r w:rsidR="00D85779">
        <w:t xml:space="preserve"> </w:t>
      </w:r>
      <w:r>
        <w:t xml:space="preserve">verwachten dat deze </w:t>
      </w:r>
      <w:r w:rsidR="00342F37">
        <w:t>werken</w:t>
      </w:r>
      <w:r>
        <w:t xml:space="preserve"> volgens professionele normen. Waaronder het nakomen van</w:t>
      </w:r>
    </w:p>
    <w:p w14:paraId="4EDC7A72" w14:textId="74296022" w:rsidR="00951975" w:rsidRDefault="003355EC" w:rsidP="0081402B">
      <w:r>
        <w:t xml:space="preserve">(terugbel-)afspraken, telefonische bereikbaarheid en </w:t>
      </w:r>
      <w:r w:rsidR="00A643A5">
        <w:t>het juist weergeven van woorden</w:t>
      </w:r>
      <w:r>
        <w:t xml:space="preserve">. </w:t>
      </w:r>
    </w:p>
    <w:p w14:paraId="7B524C30" w14:textId="77777777" w:rsidR="003355EC" w:rsidRDefault="003355EC" w:rsidP="0081402B">
      <w:r>
        <w:t xml:space="preserve">Ook mag </w:t>
      </w:r>
      <w:r w:rsidR="00EF77FB">
        <w:t xml:space="preserve">verzoeker </w:t>
      </w:r>
      <w:r>
        <w:t xml:space="preserve">van </w:t>
      </w:r>
      <w:r w:rsidR="00342F37">
        <w:t>een</w:t>
      </w:r>
      <w:r>
        <w:t xml:space="preserve"> contactpersoon een bijzondere deskundigheid </w:t>
      </w:r>
      <w:r w:rsidR="00EF77FB" w:rsidRPr="00EF77FB">
        <w:t>v</w:t>
      </w:r>
      <w:r w:rsidR="00EF77FB">
        <w:t>erwachten</w:t>
      </w:r>
      <w:r w:rsidRPr="00EF77FB">
        <w:t xml:space="preserve">. </w:t>
      </w:r>
      <w:r w:rsidR="009D2DA2" w:rsidRPr="00EF77FB">
        <w:t>Waaronder he</w:t>
      </w:r>
      <w:r w:rsidR="009D2DA2">
        <w:t xml:space="preserve">t geven van een duidelijke </w:t>
      </w:r>
      <w:r w:rsidR="003523E1">
        <w:t xml:space="preserve">en </w:t>
      </w:r>
      <w:r w:rsidR="003523E1" w:rsidRPr="00BB6096">
        <w:t>consistente</w:t>
      </w:r>
      <w:r w:rsidR="003523E1">
        <w:t xml:space="preserve"> </w:t>
      </w:r>
      <w:r w:rsidR="009D2DA2">
        <w:t xml:space="preserve">uitleg en het beantwoorden van vragen. </w:t>
      </w:r>
      <w:r>
        <w:t xml:space="preserve">Dit brengt het </w:t>
      </w:r>
      <w:r w:rsidRPr="00BB6096">
        <w:t>beginsel</w:t>
      </w:r>
      <w:r>
        <w:t xml:space="preserve"> van </w:t>
      </w:r>
      <w:r w:rsidRPr="00BB6096">
        <w:t>professionaliteit</w:t>
      </w:r>
      <w:r>
        <w:t xml:space="preserve"> met zich mee. </w:t>
      </w:r>
    </w:p>
    <w:p w14:paraId="1F41D968" w14:textId="77777777" w:rsidR="00342F37" w:rsidRDefault="00342F37" w:rsidP="0081402B"/>
    <w:p w14:paraId="3C3E29F2" w14:textId="77777777" w:rsidR="007277CE" w:rsidRPr="00C561CA" w:rsidRDefault="007277CE" w:rsidP="0081402B">
      <w:r w:rsidRPr="00BB6096">
        <w:t xml:space="preserve">De commissie betwijfelt niet dat de betrokken medewerkers, ieder vanuit </w:t>
      </w:r>
      <w:r w:rsidR="00C561CA" w:rsidRPr="00BB6096">
        <w:t>hun</w:t>
      </w:r>
      <w:r w:rsidRPr="00BB6096">
        <w:t xml:space="preserve"> eigen taken en bevoegdheden, de intentie hadden om verzoeker zo goed mogelijk te helpen en zijn vragen te beantwoorden.</w:t>
      </w:r>
      <w:r w:rsidRPr="00C561CA">
        <w:t xml:space="preserve"> </w:t>
      </w:r>
    </w:p>
    <w:p w14:paraId="37DC0779" w14:textId="77777777" w:rsidR="003523E1" w:rsidRDefault="00C561CA" w:rsidP="0081402B">
      <w:r w:rsidRPr="00BB6096">
        <w:t>Maar</w:t>
      </w:r>
      <w:r w:rsidR="007277CE" w:rsidRPr="00BB6096">
        <w:t xml:space="preserve"> de commissie stelt ook vast dat de gemeente niet weerspreekt dat </w:t>
      </w:r>
      <w:r w:rsidRPr="00BB6096">
        <w:t xml:space="preserve">de gemeente </w:t>
      </w:r>
      <w:r w:rsidR="003523E1" w:rsidRPr="00BB6096">
        <w:t xml:space="preserve">(terugbel-)afspraken niet </w:t>
      </w:r>
      <w:r w:rsidRPr="00BB6096">
        <w:t>nakwam</w:t>
      </w:r>
      <w:r w:rsidR="003523E1" w:rsidRPr="00BB6096">
        <w:t xml:space="preserve"> en dat de telefonische bereikbaarheid</w:t>
      </w:r>
      <w:r w:rsidR="007277CE" w:rsidRPr="00BB6096">
        <w:t xml:space="preserve"> van de medewerkers niet </w:t>
      </w:r>
      <w:r w:rsidRPr="00BB6096">
        <w:t>goed</w:t>
      </w:r>
      <w:r w:rsidR="007277CE" w:rsidRPr="00BB6096">
        <w:t xml:space="preserve"> was</w:t>
      </w:r>
      <w:r w:rsidR="003523E1" w:rsidRPr="00BB6096">
        <w:t>.</w:t>
      </w:r>
      <w:r w:rsidR="003523E1" w:rsidRPr="00C561CA">
        <w:t xml:space="preserve"> O</w:t>
      </w:r>
      <w:r w:rsidR="003523E1">
        <w:t xml:space="preserve">ok </w:t>
      </w:r>
      <w:r w:rsidR="003523E1" w:rsidRPr="00BB6096">
        <w:t>weersprak</w:t>
      </w:r>
      <w:r w:rsidR="003523E1">
        <w:t xml:space="preserve"> de gemeente niet dat </w:t>
      </w:r>
      <w:r>
        <w:t xml:space="preserve">medewerkers </w:t>
      </w:r>
      <w:r w:rsidR="003523E1">
        <w:t xml:space="preserve">aan verzoeker “trucjes” </w:t>
      </w:r>
      <w:r w:rsidRPr="00C561CA">
        <w:t>v</w:t>
      </w:r>
      <w:r>
        <w:t>ertelden</w:t>
      </w:r>
      <w:r w:rsidR="003523E1" w:rsidRPr="00C561CA">
        <w:t xml:space="preserve"> om een bijstandsuit</w:t>
      </w:r>
      <w:r w:rsidRPr="00C561CA">
        <w:t>kering</w:t>
      </w:r>
      <w:r w:rsidR="003523E1">
        <w:t xml:space="preserve"> te krijgen. Dit </w:t>
      </w:r>
      <w:r w:rsidR="007277CE">
        <w:t xml:space="preserve">alles </w:t>
      </w:r>
      <w:r w:rsidR="003523E1" w:rsidRPr="00BB6096">
        <w:t>acht</w:t>
      </w:r>
      <w:r w:rsidR="003523E1">
        <w:t xml:space="preserve"> de commissie niet professioneel. </w:t>
      </w:r>
    </w:p>
    <w:p w14:paraId="0F178FA4" w14:textId="77777777" w:rsidR="007277CE" w:rsidRDefault="007277CE" w:rsidP="0081402B"/>
    <w:p w14:paraId="7C668418" w14:textId="77777777" w:rsidR="00CF5BBC" w:rsidRDefault="00CF5BBC" w:rsidP="0081402B"/>
    <w:p w14:paraId="03E68BA7" w14:textId="77777777" w:rsidR="00CF5BBC" w:rsidRDefault="00CF5BBC" w:rsidP="0081402B"/>
    <w:p w14:paraId="3E882D9B" w14:textId="77777777" w:rsidR="00CF5BBC" w:rsidRDefault="00CF5BBC" w:rsidP="0081402B"/>
    <w:p w14:paraId="094A6608" w14:textId="77777777" w:rsidR="00CF5BBC" w:rsidRDefault="00CF5BBC" w:rsidP="0081402B"/>
    <w:p w14:paraId="063908C4" w14:textId="77777777" w:rsidR="00CF5BBC" w:rsidRDefault="00CF5BBC" w:rsidP="0081402B"/>
    <w:p w14:paraId="15EE4286" w14:textId="77777777" w:rsidR="009D2DA2" w:rsidRDefault="00D85779" w:rsidP="0081402B">
      <w:r>
        <w:t xml:space="preserve">De commissie </w:t>
      </w:r>
      <w:r w:rsidR="00EF77FB" w:rsidRPr="00EF77FB">
        <w:t>v</w:t>
      </w:r>
      <w:r w:rsidR="00EF77FB">
        <w:t>indt</w:t>
      </w:r>
      <w:r w:rsidRPr="00EF77FB">
        <w:t xml:space="preserve"> de</w:t>
      </w:r>
      <w:r>
        <w:t xml:space="preserve"> </w:t>
      </w:r>
      <w:r w:rsidR="009D2DA2">
        <w:t xml:space="preserve">genoemde gedragingen </w:t>
      </w:r>
      <w:r w:rsidR="003523E1">
        <w:t>om die reden</w:t>
      </w:r>
      <w:r w:rsidR="009D2DA2">
        <w:t xml:space="preserve"> onbehoorlijk</w:t>
      </w:r>
      <w:r w:rsidR="003523E1">
        <w:t xml:space="preserve">. De klachten van verzoeker op dit punt </w:t>
      </w:r>
      <w:r w:rsidR="003523E1" w:rsidRPr="00BB6096">
        <w:t>zijn gegrond</w:t>
      </w:r>
      <w:r w:rsidR="003523E1">
        <w:t>.</w:t>
      </w:r>
    </w:p>
    <w:p w14:paraId="707ACE24" w14:textId="77777777" w:rsidR="003523E1" w:rsidRDefault="003523E1" w:rsidP="0081402B"/>
    <w:p w14:paraId="32433583" w14:textId="77777777" w:rsidR="0081402B" w:rsidRPr="0062293E" w:rsidRDefault="0081402B" w:rsidP="0081402B">
      <w:pPr>
        <w:rPr>
          <w:b/>
        </w:rPr>
      </w:pPr>
      <w:r>
        <w:rPr>
          <w:b/>
        </w:rPr>
        <w:t xml:space="preserve">Wat is ons </w:t>
      </w:r>
      <w:r w:rsidRPr="00BB6096">
        <w:rPr>
          <w:b/>
        </w:rPr>
        <w:t>eindoordeel</w:t>
      </w:r>
      <w:r>
        <w:rPr>
          <w:b/>
        </w:rPr>
        <w:t>?</w:t>
      </w:r>
    </w:p>
    <w:p w14:paraId="5768B4EF" w14:textId="77777777" w:rsidR="0081402B" w:rsidRPr="00EF77FB" w:rsidRDefault="0081402B" w:rsidP="0081402B">
      <w:pPr>
        <w:rPr>
          <w:rFonts w:cs="Arial"/>
          <w:sz w:val="18"/>
          <w:szCs w:val="18"/>
        </w:rPr>
      </w:pPr>
      <w:r w:rsidRPr="006F0E45">
        <w:rPr>
          <w:rFonts w:cs="Arial"/>
        </w:rPr>
        <w:t xml:space="preserve">Naar het oordeel van de commissie </w:t>
      </w:r>
      <w:r w:rsidR="00443922">
        <w:rPr>
          <w:rFonts w:cs="Arial"/>
        </w:rPr>
        <w:t xml:space="preserve">zijn de </w:t>
      </w:r>
      <w:r w:rsidRPr="0062293E">
        <w:t xml:space="preserve">onderzochte gedragingen </w:t>
      </w:r>
      <w:r w:rsidR="00602370" w:rsidRPr="00917ADA">
        <w:rPr>
          <w:i/>
        </w:rPr>
        <w:t>onbehoorlijk</w:t>
      </w:r>
      <w:r w:rsidR="00602370">
        <w:t>.</w:t>
      </w:r>
      <w:r w:rsidR="009D2DA2">
        <w:t xml:space="preserve"> De </w:t>
      </w:r>
      <w:r w:rsidR="00EF77FB">
        <w:t xml:space="preserve">commissie vindt de </w:t>
      </w:r>
      <w:r w:rsidR="009D2DA2">
        <w:t xml:space="preserve">klachten van verzoeker </w:t>
      </w:r>
      <w:r w:rsidR="009D2DA2" w:rsidRPr="00917ADA">
        <w:rPr>
          <w:i/>
        </w:rPr>
        <w:t>gegrond</w:t>
      </w:r>
      <w:r w:rsidR="009D2DA2" w:rsidRPr="00EF77FB">
        <w:t xml:space="preserve">. </w:t>
      </w:r>
    </w:p>
    <w:p w14:paraId="66F22690" w14:textId="77777777" w:rsidR="0081402B" w:rsidRDefault="0081402B" w:rsidP="0081402B"/>
    <w:p w14:paraId="72BE582C" w14:textId="77777777" w:rsidR="0081402B" w:rsidRPr="00602370" w:rsidRDefault="00602370" w:rsidP="0081402B">
      <w:pPr>
        <w:rPr>
          <w:b/>
        </w:rPr>
      </w:pPr>
      <w:r w:rsidRPr="00EF77FB">
        <w:rPr>
          <w:b/>
        </w:rPr>
        <w:t>W</w:t>
      </w:r>
      <w:r w:rsidRPr="00602370">
        <w:rPr>
          <w:b/>
        </w:rPr>
        <w:t xml:space="preserve">at </w:t>
      </w:r>
      <w:r w:rsidR="001E0980">
        <w:rPr>
          <w:b/>
        </w:rPr>
        <w:t>zijn</w:t>
      </w:r>
      <w:r w:rsidRPr="00602370">
        <w:rPr>
          <w:b/>
        </w:rPr>
        <w:t xml:space="preserve"> onze </w:t>
      </w:r>
      <w:r w:rsidRPr="00BB6096">
        <w:rPr>
          <w:b/>
        </w:rPr>
        <w:t>aanbeveling</w:t>
      </w:r>
      <w:r w:rsidR="001E0980" w:rsidRPr="00BB6096">
        <w:rPr>
          <w:b/>
        </w:rPr>
        <w:t>en</w:t>
      </w:r>
      <w:r w:rsidRPr="00602370">
        <w:rPr>
          <w:b/>
        </w:rPr>
        <w:t xml:space="preserve">? </w:t>
      </w:r>
    </w:p>
    <w:p w14:paraId="0B49857A" w14:textId="4306CEB6" w:rsidR="0051398E" w:rsidRDefault="0051398E" w:rsidP="00A645CB">
      <w:pPr>
        <w:pStyle w:val="Lijstalinea"/>
        <w:numPr>
          <w:ilvl w:val="0"/>
          <w:numId w:val="11"/>
        </w:numPr>
      </w:pPr>
      <w:r>
        <w:t xml:space="preserve">Zorg voor een goede informatie-uitwisseling tussen </w:t>
      </w:r>
      <w:r w:rsidRPr="00BB6096">
        <w:t>intaker</w:t>
      </w:r>
      <w:r>
        <w:t xml:space="preserve"> en </w:t>
      </w:r>
      <w:r w:rsidRPr="00BB6096">
        <w:t>beoordelaar</w:t>
      </w:r>
      <w:r>
        <w:t xml:space="preserve"> bij een bijstandsuitkering</w:t>
      </w:r>
      <w:r w:rsidR="00ED6E87">
        <w:t xml:space="preserve">, </w:t>
      </w:r>
      <w:r w:rsidR="00A645CB">
        <w:t xml:space="preserve">mede </w:t>
      </w:r>
      <w:r w:rsidR="00ED6E87">
        <w:t>gelet op de continuiteit van besluitvorming</w:t>
      </w:r>
      <w:r>
        <w:t xml:space="preserve">. Maak een verslag van het intakegesprek, waarin ondermeer de vragen van cliënt en mogelijke adviezen van de intaker worden vastgelegd, evenals de context van het intakegesprek. </w:t>
      </w:r>
    </w:p>
    <w:p w14:paraId="1E92459B" w14:textId="1A029423" w:rsidR="00E42646" w:rsidRDefault="00E42646" w:rsidP="0051398E">
      <w:pPr>
        <w:pStyle w:val="Lijstalinea"/>
      </w:pPr>
    </w:p>
    <w:p w14:paraId="6C850C32" w14:textId="5B2F419B" w:rsidR="00E05FFB" w:rsidRDefault="00EF0817" w:rsidP="00A645CB">
      <w:pPr>
        <w:pStyle w:val="Lijstalinea"/>
        <w:numPr>
          <w:ilvl w:val="0"/>
          <w:numId w:val="11"/>
        </w:numPr>
      </w:pPr>
      <w:r>
        <w:t xml:space="preserve">Zorg voor een goede interne communicatie en </w:t>
      </w:r>
      <w:r w:rsidR="00342F37">
        <w:t>coördinatie</w:t>
      </w:r>
      <w:r>
        <w:t xml:space="preserve"> bij </w:t>
      </w:r>
      <w:r w:rsidR="00C561CA">
        <w:t>ingewikkelde</w:t>
      </w:r>
      <w:r>
        <w:t xml:space="preserve"> aanvragen om bijstand. </w:t>
      </w:r>
    </w:p>
    <w:p w14:paraId="4731BF8B" w14:textId="77777777" w:rsidR="00EF0817" w:rsidRDefault="00EF0817" w:rsidP="00EF0817">
      <w:pPr>
        <w:pStyle w:val="Lijstalinea"/>
      </w:pPr>
    </w:p>
    <w:p w14:paraId="5A8E0831" w14:textId="5F757742" w:rsidR="0081402B" w:rsidRPr="0062293E" w:rsidRDefault="00B07F44" w:rsidP="0081402B">
      <w:r>
        <w:t>1</w:t>
      </w:r>
      <w:r w:rsidR="00ED6E87">
        <w:t>4</w:t>
      </w:r>
      <w:r>
        <w:t xml:space="preserve"> januari</w:t>
      </w:r>
      <w:r w:rsidR="0081402B" w:rsidRPr="0062293E">
        <w:t xml:space="preserve"> 2013</w:t>
      </w:r>
    </w:p>
    <w:p w14:paraId="15DD31B2" w14:textId="77777777" w:rsidR="0081402B" w:rsidRPr="0062293E" w:rsidRDefault="0081402B" w:rsidP="0081402B"/>
    <w:p w14:paraId="61C830BC" w14:textId="77777777" w:rsidR="0081402B" w:rsidRPr="0062293E" w:rsidRDefault="0081402B" w:rsidP="0081402B"/>
    <w:p w14:paraId="5802898B" w14:textId="77777777" w:rsidR="00B07F44" w:rsidRPr="0062293E" w:rsidRDefault="00B07F44" w:rsidP="00B07F44">
      <w:r w:rsidRPr="0062293E">
        <w:t>De Ombudscommissie gemeente ‘s-Hertogenbosch,</w:t>
      </w:r>
    </w:p>
    <w:p w14:paraId="74636CE3" w14:textId="77777777" w:rsidR="00B07F44" w:rsidRDefault="00B07F44" w:rsidP="00B07F44">
      <w:r>
        <w:t xml:space="preserve">J.C.M. van den Akker, </w:t>
      </w:r>
      <w:r w:rsidRPr="00BB6096">
        <w:t>vice-voorzitter</w:t>
      </w:r>
      <w:r>
        <w:tab/>
      </w:r>
      <w:r w:rsidRPr="0062293E">
        <w:tab/>
      </w:r>
      <w:r w:rsidRPr="0062293E">
        <w:tab/>
      </w:r>
      <w:r w:rsidRPr="0062293E">
        <w:tab/>
      </w:r>
      <w:r w:rsidRPr="0062293E">
        <w:tab/>
      </w:r>
      <w:r w:rsidRPr="0062293E">
        <w:tab/>
        <w:t xml:space="preserve">Y. </w:t>
      </w:r>
      <w:r>
        <w:t>Nass, secretaris</w:t>
      </w:r>
    </w:p>
    <w:p w14:paraId="2555470A" w14:textId="77777777" w:rsidR="00C87C06" w:rsidRDefault="00C87C06" w:rsidP="000E7627"/>
    <w:sectPr w:rsidR="00C87C06" w:rsidSect="00683A01">
      <w:footerReference w:type="even"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09DCD" w15:done="0"/>
  <w15:commentEx w15:paraId="4A929AB6" w15:done="0"/>
  <w15:commentEx w15:paraId="75461E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62C4F" w14:textId="77777777" w:rsidR="00ED6E87" w:rsidRDefault="00ED6E87">
      <w:pPr>
        <w:spacing w:line="240" w:lineRule="auto"/>
      </w:pPr>
      <w:r>
        <w:separator/>
      </w:r>
    </w:p>
  </w:endnote>
  <w:endnote w:type="continuationSeparator" w:id="0">
    <w:p w14:paraId="34E1AF13" w14:textId="77777777" w:rsidR="00ED6E87" w:rsidRDefault="00ED6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9153" w14:textId="77777777" w:rsidR="00ED6E87" w:rsidRDefault="00ED6E87"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0CE83C" w14:textId="77777777" w:rsidR="00ED6E87" w:rsidRDefault="00ED6E87" w:rsidP="00683A0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83D7" w14:textId="77777777" w:rsidR="00ED6E87" w:rsidRDefault="00ED6E87"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19A8">
      <w:rPr>
        <w:rStyle w:val="Paginanummer"/>
        <w:noProof/>
      </w:rPr>
      <w:t>1</w:t>
    </w:r>
    <w:r>
      <w:rPr>
        <w:rStyle w:val="Paginanummer"/>
      </w:rPr>
      <w:fldChar w:fldCharType="end"/>
    </w:r>
  </w:p>
  <w:p w14:paraId="2004C69E" w14:textId="77777777" w:rsidR="00ED6E87" w:rsidRDefault="00ED6E87" w:rsidP="00683A0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0292" w14:textId="77777777" w:rsidR="00ED6E87" w:rsidRDefault="00ED6E87">
      <w:pPr>
        <w:spacing w:line="240" w:lineRule="auto"/>
      </w:pPr>
      <w:r>
        <w:separator/>
      </w:r>
    </w:p>
  </w:footnote>
  <w:footnote w:type="continuationSeparator" w:id="0">
    <w:p w14:paraId="4F0A003C" w14:textId="77777777" w:rsidR="00ED6E87" w:rsidRDefault="00ED6E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8E3C2B2A"/>
    <w:lvl w:ilvl="0">
      <w:start w:val="1"/>
      <w:numFmt w:val="decimal"/>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abstractNum w:abstractNumId="1">
    <w:nsid w:val="0D077EA5"/>
    <w:multiLevelType w:val="hybridMultilevel"/>
    <w:tmpl w:val="DFF0BC30"/>
    <w:lvl w:ilvl="0" w:tplc="EBEC4A62">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941ED2"/>
    <w:multiLevelType w:val="hybridMultilevel"/>
    <w:tmpl w:val="003ECC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3707330"/>
    <w:multiLevelType w:val="hybridMultilevel"/>
    <w:tmpl w:val="32CC2EB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3E5043"/>
    <w:multiLevelType w:val="hybridMultilevel"/>
    <w:tmpl w:val="521436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624AB5"/>
    <w:multiLevelType w:val="hybridMultilevel"/>
    <w:tmpl w:val="DFF0BC30"/>
    <w:lvl w:ilvl="0" w:tplc="EBEC4A62">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4C4880"/>
    <w:multiLevelType w:val="hybridMultilevel"/>
    <w:tmpl w:val="A5B6B1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884CA6"/>
    <w:multiLevelType w:val="hybridMultilevel"/>
    <w:tmpl w:val="B62AE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4"/>
  </w:num>
  <w:num w:numId="6">
    <w:abstractNumId w:val="5"/>
  </w:num>
  <w:num w:numId="7">
    <w:abstractNumId w:val="2"/>
  </w:num>
  <w:num w:numId="8">
    <w:abstractNumId w:val="1"/>
  </w:num>
  <w:num w:numId="9">
    <w:abstractNumId w:val="7"/>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s van den Akker">
    <w15:presenceInfo w15:providerId="Windows Live" w15:userId="c4a03adda4c63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gnoreList" w:val="beginsel|Vaktermen, verboden|JargonBlack;informatieverstrekking|Duur, toelaatbaar|DureWoordenGrey;professionaliteit|Duur, toelaatbaar|DureWoordenGrey;procedure|Duur, verboden|DureWoordenBlack;feitenonderzoek|Duur, toelaatbaar|DureWoordenGrey;procedure|Duur, toelaatbaar|DureWoordenGrey;volledige|Duur, toelaatbaar|DureWoordenGrey;intaker|Spelling (woordenlijst)|SpellcheckModule;intakers|Spelling (woordenlijst)|SpellcheckModule;beoordelaar|Duur, toelaatbaar|DureWoordenGrey;beoordelaars|Duur, toelaatbaar|DureWoordenGrey;teammanager|Duur, toelaatbaar|DureWoordenGrey;ad|Duur, verboden|DureWoordenBlack;acht|Duur, verboden|DureWoordenBlack;ongeacht|Duur, verboden|DureWoordenBlack;consistente|Duur, verboden|DureWoordenBlack;niettemin|Duur, verboden|DureWoordenBlack;hoewel|Duur, verboden|DureWoordenBlack;casemanagers|Spelling (woordenlijst)|SpellcheckModule;vroegen|Spelling (woordenlijst)|SpellcheckModule;waarschuwt|Spelling (woordenlijst)|SpellcheckModule;systeembenadering|Spelling (woordenlijst)|SpellcheckModule;woonsituatie|Duur, verboden|DureWoordenBlack;gecoördineerd|Duur, verboden|DureWoordenBlack;weerspreekt|Duur, toelaatbaar|DureWoordenGrey;weersprak|Duur, toelaatbaar|DureWoordenGrey;eindoordeel|Duur, toelaatbaar|DureWoordenGrey;aanbevelingen|Vaktermen, toelaatbaar|JargonGrey;"/>
  </w:docVars>
  <w:rsids>
    <w:rsidRoot w:val="00EE4185"/>
    <w:rsid w:val="00000C6E"/>
    <w:rsid w:val="000059F3"/>
    <w:rsid w:val="000150CA"/>
    <w:rsid w:val="000171E0"/>
    <w:rsid w:val="00017519"/>
    <w:rsid w:val="00017871"/>
    <w:rsid w:val="000226D9"/>
    <w:rsid w:val="000238EB"/>
    <w:rsid w:val="00035470"/>
    <w:rsid w:val="00043A13"/>
    <w:rsid w:val="00057361"/>
    <w:rsid w:val="00057423"/>
    <w:rsid w:val="00072C2A"/>
    <w:rsid w:val="00081BAD"/>
    <w:rsid w:val="000921BA"/>
    <w:rsid w:val="000A0EC0"/>
    <w:rsid w:val="000B105F"/>
    <w:rsid w:val="000C4132"/>
    <w:rsid w:val="000D013D"/>
    <w:rsid w:val="000D487E"/>
    <w:rsid w:val="000D6A2F"/>
    <w:rsid w:val="000E05D2"/>
    <w:rsid w:val="000E7627"/>
    <w:rsid w:val="000F773B"/>
    <w:rsid w:val="000F7CCE"/>
    <w:rsid w:val="00100FB6"/>
    <w:rsid w:val="001074A6"/>
    <w:rsid w:val="00112F56"/>
    <w:rsid w:val="00122719"/>
    <w:rsid w:val="00124A59"/>
    <w:rsid w:val="0013184F"/>
    <w:rsid w:val="00137CD0"/>
    <w:rsid w:val="00150277"/>
    <w:rsid w:val="0015063E"/>
    <w:rsid w:val="0015514D"/>
    <w:rsid w:val="00160495"/>
    <w:rsid w:val="001605DC"/>
    <w:rsid w:val="00161EBB"/>
    <w:rsid w:val="001634B0"/>
    <w:rsid w:val="00167BB2"/>
    <w:rsid w:val="00172B98"/>
    <w:rsid w:val="00175F81"/>
    <w:rsid w:val="0018573B"/>
    <w:rsid w:val="00190097"/>
    <w:rsid w:val="00194A56"/>
    <w:rsid w:val="00195310"/>
    <w:rsid w:val="0019701A"/>
    <w:rsid w:val="001A2B0A"/>
    <w:rsid w:val="001A2D37"/>
    <w:rsid w:val="001A35CC"/>
    <w:rsid w:val="001B044B"/>
    <w:rsid w:val="001B6707"/>
    <w:rsid w:val="001B6F2D"/>
    <w:rsid w:val="001C518B"/>
    <w:rsid w:val="001C68AE"/>
    <w:rsid w:val="001D49C7"/>
    <w:rsid w:val="001E0980"/>
    <w:rsid w:val="001E169C"/>
    <w:rsid w:val="001F27BA"/>
    <w:rsid w:val="002009B3"/>
    <w:rsid w:val="00201602"/>
    <w:rsid w:val="00220133"/>
    <w:rsid w:val="00220862"/>
    <w:rsid w:val="002315C7"/>
    <w:rsid w:val="0023266B"/>
    <w:rsid w:val="0023389C"/>
    <w:rsid w:val="002366FB"/>
    <w:rsid w:val="00284A0C"/>
    <w:rsid w:val="00294189"/>
    <w:rsid w:val="00296B87"/>
    <w:rsid w:val="002B17F1"/>
    <w:rsid w:val="002B1FAB"/>
    <w:rsid w:val="002C55A8"/>
    <w:rsid w:val="002E6CEB"/>
    <w:rsid w:val="002F336E"/>
    <w:rsid w:val="002F5C28"/>
    <w:rsid w:val="0031624C"/>
    <w:rsid w:val="003213AF"/>
    <w:rsid w:val="003307E8"/>
    <w:rsid w:val="00335262"/>
    <w:rsid w:val="003355EC"/>
    <w:rsid w:val="00336431"/>
    <w:rsid w:val="00342F37"/>
    <w:rsid w:val="003523E1"/>
    <w:rsid w:val="00355986"/>
    <w:rsid w:val="00355C94"/>
    <w:rsid w:val="00357A62"/>
    <w:rsid w:val="00360B04"/>
    <w:rsid w:val="00360E90"/>
    <w:rsid w:val="00362D87"/>
    <w:rsid w:val="00364F9C"/>
    <w:rsid w:val="00366164"/>
    <w:rsid w:val="00371926"/>
    <w:rsid w:val="00374908"/>
    <w:rsid w:val="003831ED"/>
    <w:rsid w:val="00395524"/>
    <w:rsid w:val="003A1D3A"/>
    <w:rsid w:val="003B4308"/>
    <w:rsid w:val="003B662A"/>
    <w:rsid w:val="003B6645"/>
    <w:rsid w:val="003C1240"/>
    <w:rsid w:val="003C2128"/>
    <w:rsid w:val="003E160F"/>
    <w:rsid w:val="003E66A3"/>
    <w:rsid w:val="003F4844"/>
    <w:rsid w:val="003F746B"/>
    <w:rsid w:val="00410BB6"/>
    <w:rsid w:val="00425701"/>
    <w:rsid w:val="004341A3"/>
    <w:rsid w:val="00436952"/>
    <w:rsid w:val="004370CF"/>
    <w:rsid w:val="0044214F"/>
    <w:rsid w:val="00443922"/>
    <w:rsid w:val="0044476A"/>
    <w:rsid w:val="004469FD"/>
    <w:rsid w:val="00452C66"/>
    <w:rsid w:val="004530A4"/>
    <w:rsid w:val="0045432D"/>
    <w:rsid w:val="004611CC"/>
    <w:rsid w:val="0048087E"/>
    <w:rsid w:val="00482677"/>
    <w:rsid w:val="0048298D"/>
    <w:rsid w:val="00490177"/>
    <w:rsid w:val="00490C91"/>
    <w:rsid w:val="004A78BF"/>
    <w:rsid w:val="004B1078"/>
    <w:rsid w:val="004B2DEF"/>
    <w:rsid w:val="004B624D"/>
    <w:rsid w:val="004C14E9"/>
    <w:rsid w:val="004C24C5"/>
    <w:rsid w:val="004C429B"/>
    <w:rsid w:val="004D4AEC"/>
    <w:rsid w:val="004D5531"/>
    <w:rsid w:val="004E4EE8"/>
    <w:rsid w:val="0051398E"/>
    <w:rsid w:val="00513C50"/>
    <w:rsid w:val="00532896"/>
    <w:rsid w:val="00535417"/>
    <w:rsid w:val="005463D5"/>
    <w:rsid w:val="00551A36"/>
    <w:rsid w:val="005572CA"/>
    <w:rsid w:val="0057047A"/>
    <w:rsid w:val="0057432D"/>
    <w:rsid w:val="005757B8"/>
    <w:rsid w:val="00593E19"/>
    <w:rsid w:val="0059515C"/>
    <w:rsid w:val="00595190"/>
    <w:rsid w:val="005A7F57"/>
    <w:rsid w:val="005B6697"/>
    <w:rsid w:val="005C194F"/>
    <w:rsid w:val="005C5BE7"/>
    <w:rsid w:val="005C7D50"/>
    <w:rsid w:val="005D0D70"/>
    <w:rsid w:val="005D5898"/>
    <w:rsid w:val="005E3A4F"/>
    <w:rsid w:val="005F020F"/>
    <w:rsid w:val="00602370"/>
    <w:rsid w:val="00606F2F"/>
    <w:rsid w:val="006209F0"/>
    <w:rsid w:val="0062293E"/>
    <w:rsid w:val="00625E6F"/>
    <w:rsid w:val="00640C24"/>
    <w:rsid w:val="00651295"/>
    <w:rsid w:val="006512A4"/>
    <w:rsid w:val="00651835"/>
    <w:rsid w:val="00652124"/>
    <w:rsid w:val="00671ED3"/>
    <w:rsid w:val="00672D17"/>
    <w:rsid w:val="00675584"/>
    <w:rsid w:val="00676209"/>
    <w:rsid w:val="00682656"/>
    <w:rsid w:val="00683A01"/>
    <w:rsid w:val="0069220A"/>
    <w:rsid w:val="00693854"/>
    <w:rsid w:val="006B0946"/>
    <w:rsid w:val="006B13C3"/>
    <w:rsid w:val="006B4B78"/>
    <w:rsid w:val="006D3E2A"/>
    <w:rsid w:val="006D4643"/>
    <w:rsid w:val="006E4758"/>
    <w:rsid w:val="006F052D"/>
    <w:rsid w:val="006F0E45"/>
    <w:rsid w:val="006F7C4E"/>
    <w:rsid w:val="00701FA2"/>
    <w:rsid w:val="00707BFF"/>
    <w:rsid w:val="00725D51"/>
    <w:rsid w:val="00727383"/>
    <w:rsid w:val="007277CE"/>
    <w:rsid w:val="00727BD6"/>
    <w:rsid w:val="00730861"/>
    <w:rsid w:val="007420EB"/>
    <w:rsid w:val="0074377C"/>
    <w:rsid w:val="007476AB"/>
    <w:rsid w:val="0076078D"/>
    <w:rsid w:val="00784015"/>
    <w:rsid w:val="00784E61"/>
    <w:rsid w:val="007872CF"/>
    <w:rsid w:val="00794824"/>
    <w:rsid w:val="00797111"/>
    <w:rsid w:val="007A1390"/>
    <w:rsid w:val="007A514B"/>
    <w:rsid w:val="007A672A"/>
    <w:rsid w:val="007B1ED2"/>
    <w:rsid w:val="007E2BDA"/>
    <w:rsid w:val="0080335A"/>
    <w:rsid w:val="0081402B"/>
    <w:rsid w:val="008200C0"/>
    <w:rsid w:val="00826407"/>
    <w:rsid w:val="00826CA5"/>
    <w:rsid w:val="00832A7B"/>
    <w:rsid w:val="00834C21"/>
    <w:rsid w:val="00836EFD"/>
    <w:rsid w:val="0084537B"/>
    <w:rsid w:val="008476E4"/>
    <w:rsid w:val="0085082A"/>
    <w:rsid w:val="008605EA"/>
    <w:rsid w:val="0087076B"/>
    <w:rsid w:val="00880D91"/>
    <w:rsid w:val="00892646"/>
    <w:rsid w:val="0089635A"/>
    <w:rsid w:val="008A0A0F"/>
    <w:rsid w:val="008A6BAF"/>
    <w:rsid w:val="008B5699"/>
    <w:rsid w:val="008B67FC"/>
    <w:rsid w:val="008B6E8E"/>
    <w:rsid w:val="008B72C7"/>
    <w:rsid w:val="008D1753"/>
    <w:rsid w:val="008D4671"/>
    <w:rsid w:val="008D6675"/>
    <w:rsid w:val="008D78A4"/>
    <w:rsid w:val="008D79A6"/>
    <w:rsid w:val="008F36B2"/>
    <w:rsid w:val="00902069"/>
    <w:rsid w:val="009069B2"/>
    <w:rsid w:val="00914971"/>
    <w:rsid w:val="00915969"/>
    <w:rsid w:val="00916164"/>
    <w:rsid w:val="0091684E"/>
    <w:rsid w:val="00917ADA"/>
    <w:rsid w:val="0092042A"/>
    <w:rsid w:val="009216F9"/>
    <w:rsid w:val="00922753"/>
    <w:rsid w:val="00922B97"/>
    <w:rsid w:val="009230C1"/>
    <w:rsid w:val="009235D0"/>
    <w:rsid w:val="009252F2"/>
    <w:rsid w:val="009265C3"/>
    <w:rsid w:val="00933739"/>
    <w:rsid w:val="00941067"/>
    <w:rsid w:val="00947062"/>
    <w:rsid w:val="00951235"/>
    <w:rsid w:val="00951975"/>
    <w:rsid w:val="0095528F"/>
    <w:rsid w:val="0096037B"/>
    <w:rsid w:val="00964A7B"/>
    <w:rsid w:val="009769E7"/>
    <w:rsid w:val="009811E4"/>
    <w:rsid w:val="00990706"/>
    <w:rsid w:val="0099397F"/>
    <w:rsid w:val="00996250"/>
    <w:rsid w:val="009A3DC5"/>
    <w:rsid w:val="009B4936"/>
    <w:rsid w:val="009B7710"/>
    <w:rsid w:val="009C47DE"/>
    <w:rsid w:val="009D2DA2"/>
    <w:rsid w:val="009D3480"/>
    <w:rsid w:val="009D7931"/>
    <w:rsid w:val="009E4386"/>
    <w:rsid w:val="009E7518"/>
    <w:rsid w:val="009F01F2"/>
    <w:rsid w:val="009F041F"/>
    <w:rsid w:val="009F1585"/>
    <w:rsid w:val="00A032CB"/>
    <w:rsid w:val="00A07E44"/>
    <w:rsid w:val="00A12F1A"/>
    <w:rsid w:val="00A44467"/>
    <w:rsid w:val="00A4597C"/>
    <w:rsid w:val="00A53A25"/>
    <w:rsid w:val="00A55A9A"/>
    <w:rsid w:val="00A61CDE"/>
    <w:rsid w:val="00A643A5"/>
    <w:rsid w:val="00A645CB"/>
    <w:rsid w:val="00A67396"/>
    <w:rsid w:val="00A67C32"/>
    <w:rsid w:val="00A74766"/>
    <w:rsid w:val="00A768EC"/>
    <w:rsid w:val="00A83D79"/>
    <w:rsid w:val="00A847F2"/>
    <w:rsid w:val="00A86F79"/>
    <w:rsid w:val="00A8717E"/>
    <w:rsid w:val="00A91C7C"/>
    <w:rsid w:val="00A95BA2"/>
    <w:rsid w:val="00A96044"/>
    <w:rsid w:val="00AA2B13"/>
    <w:rsid w:val="00AB5AA5"/>
    <w:rsid w:val="00AC523D"/>
    <w:rsid w:val="00AD4F8A"/>
    <w:rsid w:val="00AF0777"/>
    <w:rsid w:val="00AF54B1"/>
    <w:rsid w:val="00B051B4"/>
    <w:rsid w:val="00B05514"/>
    <w:rsid w:val="00B07F44"/>
    <w:rsid w:val="00B111FD"/>
    <w:rsid w:val="00B11995"/>
    <w:rsid w:val="00B17724"/>
    <w:rsid w:val="00B2596F"/>
    <w:rsid w:val="00B3242F"/>
    <w:rsid w:val="00B33EF5"/>
    <w:rsid w:val="00B418FE"/>
    <w:rsid w:val="00B55E52"/>
    <w:rsid w:val="00B57F92"/>
    <w:rsid w:val="00B8207B"/>
    <w:rsid w:val="00BA0C0F"/>
    <w:rsid w:val="00BA5DC4"/>
    <w:rsid w:val="00BA6CD7"/>
    <w:rsid w:val="00BB0D67"/>
    <w:rsid w:val="00BB6096"/>
    <w:rsid w:val="00BC0819"/>
    <w:rsid w:val="00BC1941"/>
    <w:rsid w:val="00BC350A"/>
    <w:rsid w:val="00BC703E"/>
    <w:rsid w:val="00BD37FD"/>
    <w:rsid w:val="00BD7F2A"/>
    <w:rsid w:val="00BE2257"/>
    <w:rsid w:val="00BE2DC6"/>
    <w:rsid w:val="00BE5E18"/>
    <w:rsid w:val="00C01E78"/>
    <w:rsid w:val="00C05208"/>
    <w:rsid w:val="00C2368A"/>
    <w:rsid w:val="00C31A34"/>
    <w:rsid w:val="00C34731"/>
    <w:rsid w:val="00C34EDA"/>
    <w:rsid w:val="00C4734C"/>
    <w:rsid w:val="00C518C2"/>
    <w:rsid w:val="00C561CA"/>
    <w:rsid w:val="00C66455"/>
    <w:rsid w:val="00C67A35"/>
    <w:rsid w:val="00C700D5"/>
    <w:rsid w:val="00C81715"/>
    <w:rsid w:val="00C8338D"/>
    <w:rsid w:val="00C87C06"/>
    <w:rsid w:val="00CC29DF"/>
    <w:rsid w:val="00CD0911"/>
    <w:rsid w:val="00CE1F0E"/>
    <w:rsid w:val="00CF2F0F"/>
    <w:rsid w:val="00CF340D"/>
    <w:rsid w:val="00CF3EAB"/>
    <w:rsid w:val="00CF5BBC"/>
    <w:rsid w:val="00D00241"/>
    <w:rsid w:val="00D02E9B"/>
    <w:rsid w:val="00D070D0"/>
    <w:rsid w:val="00D16016"/>
    <w:rsid w:val="00D220D1"/>
    <w:rsid w:val="00D243EC"/>
    <w:rsid w:val="00D373B5"/>
    <w:rsid w:val="00D4267E"/>
    <w:rsid w:val="00D71EBC"/>
    <w:rsid w:val="00D77D3F"/>
    <w:rsid w:val="00D84FA0"/>
    <w:rsid w:val="00D85779"/>
    <w:rsid w:val="00DA2FE3"/>
    <w:rsid w:val="00DA4EFD"/>
    <w:rsid w:val="00DB19A8"/>
    <w:rsid w:val="00DB6317"/>
    <w:rsid w:val="00DD22DE"/>
    <w:rsid w:val="00DD249B"/>
    <w:rsid w:val="00DD361D"/>
    <w:rsid w:val="00DD6AA3"/>
    <w:rsid w:val="00DE5AA7"/>
    <w:rsid w:val="00DF258C"/>
    <w:rsid w:val="00DF401B"/>
    <w:rsid w:val="00DF5D92"/>
    <w:rsid w:val="00DF65D1"/>
    <w:rsid w:val="00E0530C"/>
    <w:rsid w:val="00E057DE"/>
    <w:rsid w:val="00E058F1"/>
    <w:rsid w:val="00E05FFB"/>
    <w:rsid w:val="00E14903"/>
    <w:rsid w:val="00E171DB"/>
    <w:rsid w:val="00E22FB5"/>
    <w:rsid w:val="00E3395E"/>
    <w:rsid w:val="00E40BED"/>
    <w:rsid w:val="00E42646"/>
    <w:rsid w:val="00E43E77"/>
    <w:rsid w:val="00E442CC"/>
    <w:rsid w:val="00E7303B"/>
    <w:rsid w:val="00E75090"/>
    <w:rsid w:val="00E84101"/>
    <w:rsid w:val="00E92DAC"/>
    <w:rsid w:val="00E94E73"/>
    <w:rsid w:val="00E95F0A"/>
    <w:rsid w:val="00EB03B1"/>
    <w:rsid w:val="00EB2E2C"/>
    <w:rsid w:val="00EB371F"/>
    <w:rsid w:val="00EB430E"/>
    <w:rsid w:val="00EB48E9"/>
    <w:rsid w:val="00ED508A"/>
    <w:rsid w:val="00ED6E87"/>
    <w:rsid w:val="00EE1E1B"/>
    <w:rsid w:val="00EE4185"/>
    <w:rsid w:val="00EE41F9"/>
    <w:rsid w:val="00EF0817"/>
    <w:rsid w:val="00EF77FB"/>
    <w:rsid w:val="00F00972"/>
    <w:rsid w:val="00F0332C"/>
    <w:rsid w:val="00F0442D"/>
    <w:rsid w:val="00F1203A"/>
    <w:rsid w:val="00F1474D"/>
    <w:rsid w:val="00F15CAA"/>
    <w:rsid w:val="00F17197"/>
    <w:rsid w:val="00F31172"/>
    <w:rsid w:val="00F3399E"/>
    <w:rsid w:val="00F33BE9"/>
    <w:rsid w:val="00F404A2"/>
    <w:rsid w:val="00F44A9F"/>
    <w:rsid w:val="00F479CF"/>
    <w:rsid w:val="00F55908"/>
    <w:rsid w:val="00F60633"/>
    <w:rsid w:val="00F62389"/>
    <w:rsid w:val="00F6536B"/>
    <w:rsid w:val="00F763E1"/>
    <w:rsid w:val="00F76767"/>
    <w:rsid w:val="00F770DE"/>
    <w:rsid w:val="00F91834"/>
    <w:rsid w:val="00F943FC"/>
    <w:rsid w:val="00F95EAB"/>
    <w:rsid w:val="00FB4572"/>
    <w:rsid w:val="00FB7165"/>
    <w:rsid w:val="00FC011A"/>
    <w:rsid w:val="00FC1BA6"/>
    <w:rsid w:val="00FC4046"/>
    <w:rsid w:val="00FD09CF"/>
    <w:rsid w:val="00FD4F04"/>
    <w:rsid w:val="00FE14FC"/>
    <w:rsid w:val="00FF2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99"/>
    <w:qFormat/>
    <w:rsid w:val="00167BB2"/>
    <w:rPr>
      <w:rFonts w:cs="Times New Roman"/>
      <w:b/>
      <w:bCs/>
    </w:rPr>
  </w:style>
  <w:style w:type="character" w:customStyle="1" w:styleId="em">
    <w:name w:val="em"/>
    <w:basedOn w:val="Standaardalinea-lettertype"/>
    <w:rsid w:val="003C2128"/>
  </w:style>
  <w:style w:type="paragraph" w:styleId="Lijstalinea">
    <w:name w:val="List Paragraph"/>
    <w:basedOn w:val="Standaard"/>
    <w:uiPriority w:val="34"/>
    <w:qFormat/>
    <w:rsid w:val="005B6697"/>
    <w:pPr>
      <w:ind w:left="720"/>
      <w:contextualSpacing/>
    </w:pPr>
  </w:style>
  <w:style w:type="paragraph" w:customStyle="1" w:styleId="bodytext">
    <w:name w:val="bodytext"/>
    <w:basedOn w:val="Standaard"/>
    <w:rsid w:val="00172B98"/>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locked/>
    <w:rsid w:val="00E40BED"/>
    <w:rPr>
      <w:i/>
      <w:iCs/>
    </w:rPr>
  </w:style>
  <w:style w:type="character" w:styleId="Verwijzingopmerking">
    <w:name w:val="annotation reference"/>
    <w:basedOn w:val="Standaardalinea-lettertype"/>
    <w:uiPriority w:val="99"/>
    <w:semiHidden/>
    <w:unhideWhenUsed/>
    <w:rsid w:val="000B105F"/>
    <w:rPr>
      <w:sz w:val="16"/>
      <w:szCs w:val="16"/>
    </w:rPr>
  </w:style>
  <w:style w:type="paragraph" w:styleId="Tekstopmerking">
    <w:name w:val="annotation text"/>
    <w:basedOn w:val="Standaard"/>
    <w:link w:val="TekstopmerkingChar"/>
    <w:uiPriority w:val="99"/>
    <w:semiHidden/>
    <w:unhideWhenUsed/>
    <w:rsid w:val="000B105F"/>
    <w:pPr>
      <w:spacing w:line="240" w:lineRule="auto"/>
    </w:pPr>
  </w:style>
  <w:style w:type="character" w:customStyle="1" w:styleId="TekstopmerkingChar">
    <w:name w:val="Tekst opmerking Char"/>
    <w:basedOn w:val="Standaardalinea-lettertype"/>
    <w:link w:val="Tekstopmerking"/>
    <w:uiPriority w:val="99"/>
    <w:semiHidden/>
    <w:rsid w:val="000B105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B105F"/>
    <w:rPr>
      <w:b/>
      <w:bCs/>
    </w:rPr>
  </w:style>
  <w:style w:type="character" w:customStyle="1" w:styleId="OnderwerpvanopmerkingChar">
    <w:name w:val="Onderwerp van opmerking Char"/>
    <w:basedOn w:val="TekstopmerkingChar"/>
    <w:link w:val="Onderwerpvanopmerking"/>
    <w:uiPriority w:val="99"/>
    <w:semiHidden/>
    <w:rsid w:val="000B105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99"/>
    <w:qFormat/>
    <w:rsid w:val="00167BB2"/>
    <w:rPr>
      <w:rFonts w:cs="Times New Roman"/>
      <w:b/>
      <w:bCs/>
    </w:rPr>
  </w:style>
  <w:style w:type="character" w:customStyle="1" w:styleId="em">
    <w:name w:val="em"/>
    <w:basedOn w:val="Standaardalinea-lettertype"/>
    <w:rsid w:val="003C2128"/>
  </w:style>
  <w:style w:type="paragraph" w:styleId="Lijstalinea">
    <w:name w:val="List Paragraph"/>
    <w:basedOn w:val="Standaard"/>
    <w:uiPriority w:val="34"/>
    <w:qFormat/>
    <w:rsid w:val="005B6697"/>
    <w:pPr>
      <w:ind w:left="720"/>
      <w:contextualSpacing/>
    </w:pPr>
  </w:style>
  <w:style w:type="paragraph" w:customStyle="1" w:styleId="bodytext">
    <w:name w:val="bodytext"/>
    <w:basedOn w:val="Standaard"/>
    <w:rsid w:val="00172B98"/>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locked/>
    <w:rsid w:val="00E40BED"/>
    <w:rPr>
      <w:i/>
      <w:iCs/>
    </w:rPr>
  </w:style>
  <w:style w:type="character" w:styleId="Verwijzingopmerking">
    <w:name w:val="annotation reference"/>
    <w:basedOn w:val="Standaardalinea-lettertype"/>
    <w:uiPriority w:val="99"/>
    <w:semiHidden/>
    <w:unhideWhenUsed/>
    <w:rsid w:val="000B105F"/>
    <w:rPr>
      <w:sz w:val="16"/>
      <w:szCs w:val="16"/>
    </w:rPr>
  </w:style>
  <w:style w:type="paragraph" w:styleId="Tekstopmerking">
    <w:name w:val="annotation text"/>
    <w:basedOn w:val="Standaard"/>
    <w:link w:val="TekstopmerkingChar"/>
    <w:uiPriority w:val="99"/>
    <w:semiHidden/>
    <w:unhideWhenUsed/>
    <w:rsid w:val="000B105F"/>
    <w:pPr>
      <w:spacing w:line="240" w:lineRule="auto"/>
    </w:pPr>
  </w:style>
  <w:style w:type="character" w:customStyle="1" w:styleId="TekstopmerkingChar">
    <w:name w:val="Tekst opmerking Char"/>
    <w:basedOn w:val="Standaardalinea-lettertype"/>
    <w:link w:val="Tekstopmerking"/>
    <w:uiPriority w:val="99"/>
    <w:semiHidden/>
    <w:rsid w:val="000B105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B105F"/>
    <w:rPr>
      <w:b/>
      <w:bCs/>
    </w:rPr>
  </w:style>
  <w:style w:type="character" w:customStyle="1" w:styleId="OnderwerpvanopmerkingChar">
    <w:name w:val="Onderwerp van opmerking Char"/>
    <w:basedOn w:val="TekstopmerkingChar"/>
    <w:link w:val="Onderwerpvanopmerking"/>
    <w:uiPriority w:val="99"/>
    <w:semiHidden/>
    <w:rsid w:val="000B10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741">
      <w:bodyDiv w:val="1"/>
      <w:marLeft w:val="0"/>
      <w:marRight w:val="0"/>
      <w:marTop w:val="0"/>
      <w:marBottom w:val="0"/>
      <w:divBdr>
        <w:top w:val="none" w:sz="0" w:space="0" w:color="auto"/>
        <w:left w:val="none" w:sz="0" w:space="0" w:color="auto"/>
        <w:bottom w:val="none" w:sz="0" w:space="0" w:color="auto"/>
        <w:right w:val="none" w:sz="0" w:space="0" w:color="auto"/>
      </w:divBdr>
      <w:divsChild>
        <w:div w:id="2126541208">
          <w:marLeft w:val="0"/>
          <w:marRight w:val="0"/>
          <w:marTop w:val="0"/>
          <w:marBottom w:val="0"/>
          <w:divBdr>
            <w:top w:val="none" w:sz="0" w:space="0" w:color="auto"/>
            <w:left w:val="none" w:sz="0" w:space="0" w:color="auto"/>
            <w:bottom w:val="none" w:sz="0" w:space="0" w:color="auto"/>
            <w:right w:val="none" w:sz="0" w:space="0" w:color="auto"/>
          </w:divBdr>
          <w:divsChild>
            <w:div w:id="1743601848">
              <w:marLeft w:val="0"/>
              <w:marRight w:val="0"/>
              <w:marTop w:val="0"/>
              <w:marBottom w:val="0"/>
              <w:divBdr>
                <w:top w:val="none" w:sz="0" w:space="0" w:color="auto"/>
                <w:left w:val="none" w:sz="0" w:space="0" w:color="auto"/>
                <w:bottom w:val="none" w:sz="0" w:space="0" w:color="auto"/>
                <w:right w:val="none" w:sz="0" w:space="0" w:color="auto"/>
              </w:divBdr>
              <w:divsChild>
                <w:div w:id="1737782423">
                  <w:marLeft w:val="0"/>
                  <w:marRight w:val="0"/>
                  <w:marTop w:val="0"/>
                  <w:marBottom w:val="0"/>
                  <w:divBdr>
                    <w:top w:val="none" w:sz="0" w:space="0" w:color="auto"/>
                    <w:left w:val="none" w:sz="0" w:space="0" w:color="auto"/>
                    <w:bottom w:val="none" w:sz="0" w:space="0" w:color="auto"/>
                    <w:right w:val="none" w:sz="0" w:space="0" w:color="auto"/>
                  </w:divBdr>
                  <w:divsChild>
                    <w:div w:id="318507011">
                      <w:marLeft w:val="0"/>
                      <w:marRight w:val="0"/>
                      <w:marTop w:val="0"/>
                      <w:marBottom w:val="0"/>
                      <w:divBdr>
                        <w:top w:val="none" w:sz="0" w:space="0" w:color="auto"/>
                        <w:left w:val="none" w:sz="0" w:space="0" w:color="auto"/>
                        <w:bottom w:val="none" w:sz="0" w:space="0" w:color="auto"/>
                        <w:right w:val="none" w:sz="0" w:space="0" w:color="auto"/>
                      </w:divBdr>
                      <w:divsChild>
                        <w:div w:id="775904650">
                          <w:marLeft w:val="0"/>
                          <w:marRight w:val="0"/>
                          <w:marTop w:val="0"/>
                          <w:marBottom w:val="0"/>
                          <w:divBdr>
                            <w:top w:val="none" w:sz="0" w:space="0" w:color="auto"/>
                            <w:left w:val="none" w:sz="0" w:space="0" w:color="auto"/>
                            <w:bottom w:val="none" w:sz="0" w:space="0" w:color="auto"/>
                            <w:right w:val="none" w:sz="0" w:space="0" w:color="auto"/>
                          </w:divBdr>
                          <w:divsChild>
                            <w:div w:id="1240140098">
                              <w:marLeft w:val="0"/>
                              <w:marRight w:val="0"/>
                              <w:marTop w:val="0"/>
                              <w:marBottom w:val="0"/>
                              <w:divBdr>
                                <w:top w:val="none" w:sz="0" w:space="0" w:color="auto"/>
                                <w:left w:val="none" w:sz="0" w:space="0" w:color="auto"/>
                                <w:bottom w:val="none" w:sz="0" w:space="0" w:color="auto"/>
                                <w:right w:val="none" w:sz="0" w:space="0" w:color="auto"/>
                              </w:divBdr>
                              <w:divsChild>
                                <w:div w:id="2113865060">
                                  <w:marLeft w:val="0"/>
                                  <w:marRight w:val="0"/>
                                  <w:marTop w:val="0"/>
                                  <w:marBottom w:val="0"/>
                                  <w:divBdr>
                                    <w:top w:val="none" w:sz="0" w:space="0" w:color="auto"/>
                                    <w:left w:val="none" w:sz="0" w:space="0" w:color="auto"/>
                                    <w:bottom w:val="none" w:sz="0" w:space="0" w:color="auto"/>
                                    <w:right w:val="none" w:sz="0" w:space="0" w:color="auto"/>
                                  </w:divBdr>
                                  <w:divsChild>
                                    <w:div w:id="1498765515">
                                      <w:marLeft w:val="0"/>
                                      <w:marRight w:val="0"/>
                                      <w:marTop w:val="0"/>
                                      <w:marBottom w:val="0"/>
                                      <w:divBdr>
                                        <w:top w:val="none" w:sz="0" w:space="0" w:color="auto"/>
                                        <w:left w:val="none" w:sz="0" w:space="0" w:color="auto"/>
                                        <w:bottom w:val="none" w:sz="0" w:space="0" w:color="auto"/>
                                        <w:right w:val="none" w:sz="0" w:space="0" w:color="auto"/>
                                      </w:divBdr>
                                      <w:divsChild>
                                        <w:div w:id="903218295">
                                          <w:marLeft w:val="0"/>
                                          <w:marRight w:val="0"/>
                                          <w:marTop w:val="0"/>
                                          <w:marBottom w:val="0"/>
                                          <w:divBdr>
                                            <w:top w:val="none" w:sz="0" w:space="0" w:color="auto"/>
                                            <w:left w:val="none" w:sz="0" w:space="0" w:color="auto"/>
                                            <w:bottom w:val="none" w:sz="0" w:space="0" w:color="auto"/>
                                            <w:right w:val="none" w:sz="0" w:space="0" w:color="auto"/>
                                          </w:divBdr>
                                          <w:divsChild>
                                            <w:div w:id="400753452">
                                              <w:marLeft w:val="0"/>
                                              <w:marRight w:val="0"/>
                                              <w:marTop w:val="0"/>
                                              <w:marBottom w:val="0"/>
                                              <w:divBdr>
                                                <w:top w:val="none" w:sz="0" w:space="0" w:color="auto"/>
                                                <w:left w:val="none" w:sz="0" w:space="0" w:color="auto"/>
                                                <w:bottom w:val="none" w:sz="0" w:space="0" w:color="auto"/>
                                                <w:right w:val="none" w:sz="0" w:space="0" w:color="auto"/>
                                              </w:divBdr>
                                              <w:divsChild>
                                                <w:div w:id="12329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099930">
      <w:bodyDiv w:val="1"/>
      <w:marLeft w:val="0"/>
      <w:marRight w:val="0"/>
      <w:marTop w:val="0"/>
      <w:marBottom w:val="0"/>
      <w:divBdr>
        <w:top w:val="none" w:sz="0" w:space="0" w:color="auto"/>
        <w:left w:val="none" w:sz="0" w:space="0" w:color="auto"/>
        <w:bottom w:val="none" w:sz="0" w:space="0" w:color="auto"/>
        <w:right w:val="none" w:sz="0" w:space="0" w:color="auto"/>
      </w:divBdr>
    </w:div>
    <w:div w:id="889993644">
      <w:bodyDiv w:val="1"/>
      <w:marLeft w:val="0"/>
      <w:marRight w:val="0"/>
      <w:marTop w:val="0"/>
      <w:marBottom w:val="0"/>
      <w:divBdr>
        <w:top w:val="none" w:sz="0" w:space="0" w:color="auto"/>
        <w:left w:val="none" w:sz="0" w:space="0" w:color="auto"/>
        <w:bottom w:val="none" w:sz="0" w:space="0" w:color="auto"/>
        <w:right w:val="none" w:sz="0" w:space="0" w:color="auto"/>
      </w:divBdr>
      <w:divsChild>
        <w:div w:id="697580760">
          <w:marLeft w:val="0"/>
          <w:marRight w:val="0"/>
          <w:marTop w:val="0"/>
          <w:marBottom w:val="0"/>
          <w:divBdr>
            <w:top w:val="none" w:sz="0" w:space="0" w:color="auto"/>
            <w:left w:val="none" w:sz="0" w:space="0" w:color="auto"/>
            <w:bottom w:val="none" w:sz="0" w:space="0" w:color="auto"/>
            <w:right w:val="none" w:sz="0" w:space="0" w:color="auto"/>
          </w:divBdr>
          <w:divsChild>
            <w:div w:id="1547134103">
              <w:marLeft w:val="0"/>
              <w:marRight w:val="0"/>
              <w:marTop w:val="0"/>
              <w:marBottom w:val="0"/>
              <w:divBdr>
                <w:top w:val="none" w:sz="0" w:space="0" w:color="auto"/>
                <w:left w:val="none" w:sz="0" w:space="0" w:color="auto"/>
                <w:bottom w:val="none" w:sz="0" w:space="0" w:color="auto"/>
                <w:right w:val="none" w:sz="0" w:space="0" w:color="auto"/>
              </w:divBdr>
              <w:divsChild>
                <w:div w:id="1610816193">
                  <w:marLeft w:val="0"/>
                  <w:marRight w:val="0"/>
                  <w:marTop w:val="0"/>
                  <w:marBottom w:val="0"/>
                  <w:divBdr>
                    <w:top w:val="none" w:sz="0" w:space="0" w:color="auto"/>
                    <w:left w:val="none" w:sz="0" w:space="0" w:color="auto"/>
                    <w:bottom w:val="none" w:sz="0" w:space="0" w:color="auto"/>
                    <w:right w:val="none" w:sz="0" w:space="0" w:color="auto"/>
                  </w:divBdr>
                  <w:divsChild>
                    <w:div w:id="1558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343">
      <w:bodyDiv w:val="1"/>
      <w:marLeft w:val="0"/>
      <w:marRight w:val="0"/>
      <w:marTop w:val="0"/>
      <w:marBottom w:val="0"/>
      <w:divBdr>
        <w:top w:val="none" w:sz="0" w:space="0" w:color="auto"/>
        <w:left w:val="none" w:sz="0" w:space="0" w:color="auto"/>
        <w:bottom w:val="none" w:sz="0" w:space="0" w:color="auto"/>
        <w:right w:val="none" w:sz="0" w:space="0" w:color="auto"/>
      </w:divBdr>
    </w:div>
    <w:div w:id="1368137255">
      <w:bodyDiv w:val="1"/>
      <w:marLeft w:val="0"/>
      <w:marRight w:val="0"/>
      <w:marTop w:val="0"/>
      <w:marBottom w:val="0"/>
      <w:divBdr>
        <w:top w:val="none" w:sz="0" w:space="0" w:color="auto"/>
        <w:left w:val="none" w:sz="0" w:space="0" w:color="auto"/>
        <w:bottom w:val="none" w:sz="0" w:space="0" w:color="auto"/>
        <w:right w:val="none" w:sz="0" w:space="0" w:color="auto"/>
      </w:divBdr>
    </w:div>
    <w:div w:id="1496921402">
      <w:marLeft w:val="0"/>
      <w:marRight w:val="0"/>
      <w:marTop w:val="0"/>
      <w:marBottom w:val="0"/>
      <w:divBdr>
        <w:top w:val="none" w:sz="0" w:space="0" w:color="auto"/>
        <w:left w:val="none" w:sz="0" w:space="0" w:color="auto"/>
        <w:bottom w:val="none" w:sz="0" w:space="0" w:color="auto"/>
        <w:right w:val="none" w:sz="0" w:space="0" w:color="auto"/>
      </w:divBdr>
    </w:div>
    <w:div w:id="1496921403">
      <w:marLeft w:val="0"/>
      <w:marRight w:val="0"/>
      <w:marTop w:val="0"/>
      <w:marBottom w:val="0"/>
      <w:divBdr>
        <w:top w:val="none" w:sz="0" w:space="0" w:color="auto"/>
        <w:left w:val="none" w:sz="0" w:space="0" w:color="auto"/>
        <w:bottom w:val="none" w:sz="0" w:space="0" w:color="auto"/>
        <w:right w:val="none" w:sz="0" w:space="0" w:color="auto"/>
      </w:divBdr>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496921405">
          <w:marLeft w:val="0"/>
          <w:marRight w:val="0"/>
          <w:marTop w:val="0"/>
          <w:marBottom w:val="0"/>
          <w:divBdr>
            <w:top w:val="none" w:sz="0" w:space="0" w:color="auto"/>
            <w:left w:val="none" w:sz="0" w:space="0" w:color="auto"/>
            <w:bottom w:val="none" w:sz="0" w:space="0" w:color="auto"/>
            <w:right w:val="none" w:sz="0" w:space="0" w:color="auto"/>
          </w:divBdr>
          <w:divsChild>
            <w:div w:id="1496921407">
              <w:marLeft w:val="0"/>
              <w:marRight w:val="0"/>
              <w:marTop w:val="0"/>
              <w:marBottom w:val="0"/>
              <w:divBdr>
                <w:top w:val="none" w:sz="0" w:space="0" w:color="auto"/>
                <w:left w:val="none" w:sz="0" w:space="0" w:color="auto"/>
                <w:bottom w:val="none" w:sz="0" w:space="0" w:color="auto"/>
                <w:right w:val="none" w:sz="0" w:space="0" w:color="auto"/>
              </w:divBdr>
              <w:divsChild>
                <w:div w:id="1496921406">
                  <w:marLeft w:val="0"/>
                  <w:marRight w:val="0"/>
                  <w:marTop w:val="0"/>
                  <w:marBottom w:val="0"/>
                  <w:divBdr>
                    <w:top w:val="none" w:sz="0" w:space="0" w:color="auto"/>
                    <w:left w:val="none" w:sz="0" w:space="0" w:color="auto"/>
                    <w:bottom w:val="none" w:sz="0" w:space="0" w:color="auto"/>
                    <w:right w:val="none" w:sz="0" w:space="0" w:color="auto"/>
                  </w:divBdr>
                  <w:divsChild>
                    <w:div w:id="1496921404">
                      <w:marLeft w:val="0"/>
                      <w:marRight w:val="0"/>
                      <w:marTop w:val="0"/>
                      <w:marBottom w:val="750"/>
                      <w:divBdr>
                        <w:top w:val="none" w:sz="0" w:space="0" w:color="auto"/>
                        <w:left w:val="none" w:sz="0" w:space="0" w:color="auto"/>
                        <w:bottom w:val="none" w:sz="0" w:space="0" w:color="auto"/>
                        <w:right w:val="none" w:sz="0" w:space="0" w:color="auto"/>
                      </w:divBdr>
                      <w:divsChild>
                        <w:div w:id="1496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21409">
      <w:marLeft w:val="0"/>
      <w:marRight w:val="0"/>
      <w:marTop w:val="0"/>
      <w:marBottom w:val="0"/>
      <w:divBdr>
        <w:top w:val="none" w:sz="0" w:space="0" w:color="auto"/>
        <w:left w:val="none" w:sz="0" w:space="0" w:color="auto"/>
        <w:bottom w:val="none" w:sz="0" w:space="0" w:color="auto"/>
        <w:right w:val="none" w:sz="0" w:space="0" w:color="auto"/>
      </w:divBdr>
    </w:div>
    <w:div w:id="1915894975">
      <w:bodyDiv w:val="1"/>
      <w:marLeft w:val="0"/>
      <w:marRight w:val="0"/>
      <w:marTop w:val="0"/>
      <w:marBottom w:val="0"/>
      <w:divBdr>
        <w:top w:val="none" w:sz="0" w:space="0" w:color="auto"/>
        <w:left w:val="none" w:sz="0" w:space="0" w:color="auto"/>
        <w:bottom w:val="none" w:sz="0" w:space="0" w:color="auto"/>
        <w:right w:val="none" w:sz="0" w:space="0" w:color="auto"/>
      </w:divBdr>
      <w:divsChild>
        <w:div w:id="1622683531">
          <w:marLeft w:val="0"/>
          <w:marRight w:val="0"/>
          <w:marTop w:val="0"/>
          <w:marBottom w:val="0"/>
          <w:divBdr>
            <w:top w:val="none" w:sz="0" w:space="0" w:color="auto"/>
            <w:left w:val="none" w:sz="0" w:space="0" w:color="auto"/>
            <w:bottom w:val="none" w:sz="0" w:space="0" w:color="auto"/>
            <w:right w:val="none" w:sz="0" w:space="0" w:color="auto"/>
          </w:divBdr>
          <w:divsChild>
            <w:div w:id="1798647206">
              <w:marLeft w:val="0"/>
              <w:marRight w:val="0"/>
              <w:marTop w:val="0"/>
              <w:marBottom w:val="0"/>
              <w:divBdr>
                <w:top w:val="none" w:sz="0" w:space="0" w:color="auto"/>
                <w:left w:val="none" w:sz="0" w:space="0" w:color="auto"/>
                <w:bottom w:val="none" w:sz="0" w:space="0" w:color="auto"/>
                <w:right w:val="none" w:sz="0" w:space="0" w:color="auto"/>
              </w:divBdr>
              <w:divsChild>
                <w:div w:id="218637607">
                  <w:marLeft w:val="0"/>
                  <w:marRight w:val="0"/>
                  <w:marTop w:val="0"/>
                  <w:marBottom w:val="0"/>
                  <w:divBdr>
                    <w:top w:val="none" w:sz="0" w:space="0" w:color="auto"/>
                    <w:left w:val="none" w:sz="0" w:space="0" w:color="auto"/>
                    <w:bottom w:val="none" w:sz="0" w:space="0" w:color="auto"/>
                    <w:right w:val="none" w:sz="0" w:space="0" w:color="auto"/>
                  </w:divBdr>
                  <w:divsChild>
                    <w:div w:id="1898322766">
                      <w:marLeft w:val="0"/>
                      <w:marRight w:val="0"/>
                      <w:marTop w:val="0"/>
                      <w:marBottom w:val="0"/>
                      <w:divBdr>
                        <w:top w:val="none" w:sz="0" w:space="0" w:color="auto"/>
                        <w:left w:val="none" w:sz="0" w:space="0" w:color="auto"/>
                        <w:bottom w:val="none" w:sz="0" w:space="0" w:color="auto"/>
                        <w:right w:val="none" w:sz="0" w:space="0" w:color="auto"/>
                      </w:divBdr>
                      <w:divsChild>
                        <w:div w:id="1408959886">
                          <w:marLeft w:val="0"/>
                          <w:marRight w:val="0"/>
                          <w:marTop w:val="0"/>
                          <w:marBottom w:val="0"/>
                          <w:divBdr>
                            <w:top w:val="none" w:sz="0" w:space="0" w:color="auto"/>
                            <w:left w:val="none" w:sz="0" w:space="0" w:color="auto"/>
                            <w:bottom w:val="none" w:sz="0" w:space="0" w:color="auto"/>
                            <w:right w:val="none" w:sz="0" w:space="0" w:color="auto"/>
                          </w:divBdr>
                        </w:div>
                        <w:div w:id="763843942">
                          <w:marLeft w:val="0"/>
                          <w:marRight w:val="0"/>
                          <w:marTop w:val="0"/>
                          <w:marBottom w:val="0"/>
                          <w:divBdr>
                            <w:top w:val="none" w:sz="0" w:space="0" w:color="auto"/>
                            <w:left w:val="none" w:sz="0" w:space="0" w:color="auto"/>
                            <w:bottom w:val="none" w:sz="0" w:space="0" w:color="auto"/>
                            <w:right w:val="none" w:sz="0" w:space="0" w:color="auto"/>
                          </w:divBdr>
                        </w:div>
                        <w:div w:id="1542981605">
                          <w:marLeft w:val="0"/>
                          <w:marRight w:val="0"/>
                          <w:marTop w:val="0"/>
                          <w:marBottom w:val="0"/>
                          <w:divBdr>
                            <w:top w:val="none" w:sz="0" w:space="0" w:color="auto"/>
                            <w:left w:val="none" w:sz="0" w:space="0" w:color="auto"/>
                            <w:bottom w:val="none" w:sz="0" w:space="0" w:color="auto"/>
                            <w:right w:val="none" w:sz="0" w:space="0" w:color="auto"/>
                          </w:divBdr>
                        </w:div>
                        <w:div w:id="2022389075">
                          <w:marLeft w:val="0"/>
                          <w:marRight w:val="0"/>
                          <w:marTop w:val="0"/>
                          <w:marBottom w:val="0"/>
                          <w:divBdr>
                            <w:top w:val="none" w:sz="0" w:space="0" w:color="auto"/>
                            <w:left w:val="none" w:sz="0" w:space="0" w:color="auto"/>
                            <w:bottom w:val="none" w:sz="0" w:space="0" w:color="auto"/>
                            <w:right w:val="none" w:sz="0" w:space="0" w:color="auto"/>
                          </w:divBdr>
                        </w:div>
                        <w:div w:id="986858805">
                          <w:marLeft w:val="0"/>
                          <w:marRight w:val="0"/>
                          <w:marTop w:val="0"/>
                          <w:marBottom w:val="0"/>
                          <w:divBdr>
                            <w:top w:val="none" w:sz="0" w:space="0" w:color="auto"/>
                            <w:left w:val="none" w:sz="0" w:space="0" w:color="auto"/>
                            <w:bottom w:val="none" w:sz="0" w:space="0" w:color="auto"/>
                            <w:right w:val="none" w:sz="0" w:space="0" w:color="auto"/>
                          </w:divBdr>
                        </w:div>
                        <w:div w:id="7222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32907">
      <w:bodyDiv w:val="1"/>
      <w:marLeft w:val="0"/>
      <w:marRight w:val="0"/>
      <w:marTop w:val="0"/>
      <w:marBottom w:val="0"/>
      <w:divBdr>
        <w:top w:val="none" w:sz="0" w:space="0" w:color="auto"/>
        <w:left w:val="none" w:sz="0" w:space="0" w:color="auto"/>
        <w:bottom w:val="none" w:sz="0" w:space="0" w:color="auto"/>
        <w:right w:val="none" w:sz="0" w:space="0" w:color="auto"/>
      </w:divBdr>
      <w:divsChild>
        <w:div w:id="700209448">
          <w:marLeft w:val="0"/>
          <w:marRight w:val="0"/>
          <w:marTop w:val="0"/>
          <w:marBottom w:val="0"/>
          <w:divBdr>
            <w:top w:val="none" w:sz="0" w:space="0" w:color="auto"/>
            <w:left w:val="none" w:sz="0" w:space="0" w:color="auto"/>
            <w:bottom w:val="none" w:sz="0" w:space="0" w:color="auto"/>
            <w:right w:val="none" w:sz="0" w:space="0" w:color="auto"/>
          </w:divBdr>
          <w:divsChild>
            <w:div w:id="2090418945">
              <w:marLeft w:val="0"/>
              <w:marRight w:val="0"/>
              <w:marTop w:val="0"/>
              <w:marBottom w:val="0"/>
              <w:divBdr>
                <w:top w:val="none" w:sz="0" w:space="0" w:color="auto"/>
                <w:left w:val="none" w:sz="0" w:space="0" w:color="auto"/>
                <w:bottom w:val="none" w:sz="0" w:space="0" w:color="auto"/>
                <w:right w:val="none" w:sz="0" w:space="0" w:color="auto"/>
              </w:divBdr>
              <w:divsChild>
                <w:div w:id="2146508221">
                  <w:marLeft w:val="0"/>
                  <w:marRight w:val="0"/>
                  <w:marTop w:val="0"/>
                  <w:marBottom w:val="0"/>
                  <w:divBdr>
                    <w:top w:val="none" w:sz="0" w:space="0" w:color="auto"/>
                    <w:left w:val="none" w:sz="0" w:space="0" w:color="auto"/>
                    <w:bottom w:val="none" w:sz="0" w:space="0" w:color="auto"/>
                    <w:right w:val="none" w:sz="0" w:space="0" w:color="auto"/>
                  </w:divBdr>
                  <w:divsChild>
                    <w:div w:id="371732049">
                      <w:marLeft w:val="0"/>
                      <w:marRight w:val="0"/>
                      <w:marTop w:val="0"/>
                      <w:marBottom w:val="0"/>
                      <w:divBdr>
                        <w:top w:val="none" w:sz="0" w:space="0" w:color="auto"/>
                        <w:left w:val="none" w:sz="0" w:space="0" w:color="auto"/>
                        <w:bottom w:val="none" w:sz="0" w:space="0" w:color="auto"/>
                        <w:right w:val="none" w:sz="0" w:space="0" w:color="auto"/>
                      </w:divBdr>
                      <w:divsChild>
                        <w:div w:id="1496645819">
                          <w:marLeft w:val="0"/>
                          <w:marRight w:val="0"/>
                          <w:marTop w:val="0"/>
                          <w:marBottom w:val="0"/>
                          <w:divBdr>
                            <w:top w:val="none" w:sz="0" w:space="0" w:color="auto"/>
                            <w:left w:val="none" w:sz="0" w:space="0" w:color="auto"/>
                            <w:bottom w:val="none" w:sz="0" w:space="0" w:color="auto"/>
                            <w:right w:val="none" w:sz="0" w:space="0" w:color="auto"/>
                          </w:divBdr>
                          <w:divsChild>
                            <w:div w:id="239750852">
                              <w:marLeft w:val="480"/>
                              <w:marRight w:val="0"/>
                              <w:marTop w:val="0"/>
                              <w:marBottom w:val="0"/>
                              <w:divBdr>
                                <w:top w:val="none" w:sz="0" w:space="0" w:color="auto"/>
                                <w:left w:val="none" w:sz="0" w:space="0" w:color="auto"/>
                                <w:bottom w:val="none" w:sz="0" w:space="0" w:color="auto"/>
                                <w:right w:val="none" w:sz="0" w:space="0" w:color="auto"/>
                              </w:divBdr>
                              <w:divsChild>
                                <w:div w:id="1271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8043-9818-43F2-89D6-8E3E9D86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2545</Words>
  <Characters>14512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Nass</dc:creator>
  <cp:lastModifiedBy>Yvette Nass</cp:lastModifiedBy>
  <cp:revision>2</cp:revision>
  <cp:lastPrinted>2014-01-08T10:12:00Z</cp:lastPrinted>
  <dcterms:created xsi:type="dcterms:W3CDTF">2014-05-22T05:01:00Z</dcterms:created>
  <dcterms:modified xsi:type="dcterms:W3CDTF">2014-05-22T05:01:00Z</dcterms:modified>
</cp:coreProperties>
</file>